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56C" w:rsidRPr="003E1C65" w:rsidRDefault="003E1C65" w:rsidP="003E1C65">
      <w:pPr>
        <w:spacing w:after="0" w:line="240" w:lineRule="auto"/>
        <w:ind w:left="-630" w:right="-540"/>
        <w:jc w:val="both"/>
        <w:rPr>
          <w:rFonts w:ascii="Sylfaen" w:hAnsi="Sylfaen" w:cs="Sylfaen"/>
          <w:b/>
          <w:i/>
          <w:sz w:val="24"/>
          <w:szCs w:val="24"/>
          <w:lang w:val="ka-GE"/>
        </w:rPr>
      </w:pPr>
      <w:r w:rsidRPr="003E1C65">
        <w:rPr>
          <w:rFonts w:ascii="Sylfaen" w:hAnsi="Sylfaen"/>
          <w:b/>
          <w:i/>
          <w:sz w:val="24"/>
          <w:szCs w:val="24"/>
          <w:lang w:val="ka-GE"/>
        </w:rPr>
        <w:t xml:space="preserve">პაციენტი: იახში მამედოვა    </w:t>
      </w:r>
      <w:r>
        <w:rPr>
          <w:rFonts w:ascii="Sylfaen" w:hAnsi="Sylfaen"/>
          <w:b/>
          <w:i/>
          <w:sz w:val="24"/>
          <w:szCs w:val="24"/>
          <w:lang w:val="ka-GE"/>
        </w:rPr>
        <w:t xml:space="preserve">                                                  </w:t>
      </w:r>
      <w:r w:rsidRPr="003E1C65">
        <w:rPr>
          <w:rFonts w:ascii="Sylfaen" w:hAnsi="Sylfaen"/>
          <w:b/>
          <w:i/>
          <w:sz w:val="24"/>
          <w:szCs w:val="24"/>
          <w:lang w:val="ka-GE"/>
        </w:rPr>
        <w:t xml:space="preserve"> მომხსენებელი: გიორგი გოლიჯაშვილი</w:t>
      </w:r>
    </w:p>
    <w:p w:rsidR="000346B6" w:rsidRPr="002D2C5C" w:rsidRDefault="000346B6" w:rsidP="000346B6">
      <w:pPr>
        <w:spacing w:after="0" w:line="240" w:lineRule="auto"/>
        <w:ind w:left="-630" w:right="-540"/>
        <w:jc w:val="center"/>
        <w:rPr>
          <w:rFonts w:ascii="Sylfaen" w:hAnsi="Sylfaen" w:cs="Sylfaen"/>
          <w:b/>
          <w:sz w:val="24"/>
          <w:szCs w:val="24"/>
          <w:lang w:val="ka-GE"/>
        </w:rPr>
      </w:pPr>
    </w:p>
    <w:p w:rsidR="000346B6" w:rsidRPr="004D70F8" w:rsidRDefault="00F5708D" w:rsidP="000346B6">
      <w:pPr>
        <w:spacing w:after="0" w:line="240" w:lineRule="auto"/>
        <w:ind w:left="-630" w:right="-540"/>
        <w:jc w:val="both"/>
        <w:rPr>
          <w:rFonts w:ascii="Sylfaen" w:hAnsi="Sylfaen"/>
          <w:sz w:val="24"/>
          <w:szCs w:val="24"/>
          <w:lang w:val="ka-GE"/>
        </w:rPr>
      </w:pPr>
      <w:r>
        <w:rPr>
          <w:rFonts w:ascii="Sylfaen" w:hAnsi="Sylfaen" w:cs="Sylfaen"/>
          <w:sz w:val="24"/>
          <w:szCs w:val="24"/>
          <w:lang w:val="ka-GE"/>
        </w:rPr>
        <w:t xml:space="preserve">      </w:t>
      </w:r>
      <w:r w:rsidR="00E614A9" w:rsidRPr="000346B6">
        <w:rPr>
          <w:rFonts w:ascii="Sylfaen" w:hAnsi="Sylfaen" w:cs="Sylfaen"/>
          <w:bCs/>
          <w:sz w:val="24"/>
          <w:szCs w:val="24"/>
          <w:lang w:val="ka-GE"/>
        </w:rPr>
        <w:t>სსიპ სამედიცინო</w:t>
      </w:r>
      <w:r>
        <w:rPr>
          <w:rFonts w:ascii="Sylfaen" w:hAnsi="Sylfaen" w:cs="Sylfaen"/>
          <w:bCs/>
          <w:sz w:val="24"/>
          <w:szCs w:val="24"/>
          <w:lang w:val="ka-GE"/>
        </w:rPr>
        <w:t xml:space="preserve"> და ფარმაცევტული</w:t>
      </w:r>
      <w:r w:rsidR="00E614A9" w:rsidRPr="000346B6">
        <w:rPr>
          <w:rFonts w:ascii="Sylfaen" w:hAnsi="Sylfaen" w:cs="Sylfaen"/>
          <w:bCs/>
          <w:sz w:val="24"/>
          <w:szCs w:val="24"/>
          <w:lang w:val="ka-GE"/>
        </w:rPr>
        <w:t xml:space="preserve"> საქმიანობის რეგულირების </w:t>
      </w:r>
      <w:r>
        <w:rPr>
          <w:rFonts w:ascii="Sylfaen" w:hAnsi="Sylfaen" w:cs="Sylfaen"/>
          <w:bCs/>
          <w:sz w:val="24"/>
          <w:szCs w:val="24"/>
          <w:lang w:val="ka-GE"/>
        </w:rPr>
        <w:t>სააგენტოს მიერ</w:t>
      </w:r>
      <w:r w:rsidR="00E614A9" w:rsidRPr="000346B6">
        <w:rPr>
          <w:rFonts w:ascii="Sylfaen" w:hAnsi="Sylfaen" w:cs="Sylfaen"/>
          <w:sz w:val="24"/>
          <w:szCs w:val="24"/>
          <w:lang w:val="ka-GE"/>
        </w:rPr>
        <w:t xml:space="preserve"> </w:t>
      </w:r>
      <w:r w:rsidR="00E9656C" w:rsidRPr="000346B6">
        <w:rPr>
          <w:rFonts w:ascii="Sylfaen" w:hAnsi="Sylfaen"/>
          <w:sz w:val="24"/>
          <w:szCs w:val="24"/>
          <w:lang w:val="ka-GE"/>
        </w:rPr>
        <w:t xml:space="preserve">შესწავლილ იქნა </w:t>
      </w:r>
      <w:r w:rsidR="0081113E" w:rsidRPr="000346B6">
        <w:rPr>
          <w:rFonts w:ascii="Sylfaen" w:hAnsi="Sylfaen"/>
          <w:sz w:val="24"/>
          <w:szCs w:val="24"/>
          <w:lang w:val="ka-GE"/>
        </w:rPr>
        <w:t xml:space="preserve">შპს „ჯეო ჰოსპიტალს“-ში (მარნეული) პაციენტ </w:t>
      </w:r>
      <w:r w:rsidR="00603F06" w:rsidRPr="000346B6">
        <w:rPr>
          <w:rFonts w:ascii="Sylfaen" w:hAnsi="Sylfaen" w:cs="Sylfaen"/>
          <w:sz w:val="24"/>
          <w:szCs w:val="24"/>
          <w:lang w:val="ka-GE"/>
        </w:rPr>
        <w:t xml:space="preserve">იახში მამედოვასათვის </w:t>
      </w:r>
      <w:r w:rsidR="0081113E" w:rsidRPr="000346B6">
        <w:rPr>
          <w:rFonts w:ascii="Sylfaen" w:hAnsi="Sylfaen"/>
          <w:sz w:val="24"/>
          <w:szCs w:val="24"/>
          <w:lang w:val="ka-GE"/>
        </w:rPr>
        <w:t>გაწეული სამედიცინო დახმარების ხარისხი.</w:t>
      </w:r>
      <w:r w:rsidR="005D2637" w:rsidRPr="000346B6">
        <w:rPr>
          <w:rFonts w:ascii="Sylfaen" w:hAnsi="Sylfaen"/>
          <w:sz w:val="24"/>
          <w:szCs w:val="24"/>
          <w:lang w:val="ka-GE"/>
        </w:rPr>
        <w:t xml:space="preserve"> </w:t>
      </w:r>
      <w:r w:rsidR="00E9656C" w:rsidRPr="000346B6">
        <w:rPr>
          <w:rFonts w:ascii="Sylfaen" w:hAnsi="Sylfaen"/>
          <w:sz w:val="24"/>
          <w:szCs w:val="24"/>
          <w:lang w:val="ka-GE"/>
        </w:rPr>
        <w:t xml:space="preserve"> </w:t>
      </w:r>
    </w:p>
    <w:p w:rsidR="000346B6" w:rsidRPr="004D70F8" w:rsidRDefault="00603F06" w:rsidP="000346B6">
      <w:pPr>
        <w:spacing w:after="0" w:line="240" w:lineRule="auto"/>
        <w:ind w:left="-630" w:right="-540"/>
        <w:jc w:val="both"/>
        <w:rPr>
          <w:rFonts w:ascii="Sylfaen" w:hAnsi="Sylfaen" w:cs="Sylfaen"/>
          <w:b/>
          <w:sz w:val="24"/>
          <w:szCs w:val="24"/>
          <w:lang w:val="ka-GE"/>
        </w:rPr>
      </w:pPr>
      <w:r w:rsidRPr="000346B6">
        <w:rPr>
          <w:rFonts w:ascii="Sylfaen" w:hAnsi="Sylfaen" w:cs="Sylfaen"/>
          <w:sz w:val="24"/>
          <w:szCs w:val="24"/>
          <w:lang w:val="ka-GE"/>
        </w:rPr>
        <w:t xml:space="preserve">      </w:t>
      </w:r>
      <w:r w:rsidRPr="000346B6">
        <w:rPr>
          <w:rFonts w:ascii="Sylfaen" w:hAnsi="Sylfaen" w:cs="Sylfaen"/>
          <w:b/>
          <w:sz w:val="24"/>
          <w:szCs w:val="24"/>
          <w:lang w:val="ka-GE"/>
        </w:rPr>
        <w:t>შესწავლით დადგინდა:</w:t>
      </w:r>
      <w:r w:rsidRPr="000346B6">
        <w:rPr>
          <w:rFonts w:ascii="Sylfaen" w:hAnsi="Sylfaen" w:cs="Sylfaen"/>
          <w:b/>
          <w:sz w:val="24"/>
          <w:szCs w:val="24"/>
          <w:lang w:val="ka-GE"/>
        </w:rPr>
        <w:tab/>
      </w:r>
    </w:p>
    <w:p w:rsidR="004D3D2A" w:rsidRPr="000346B6" w:rsidRDefault="002F40B0" w:rsidP="000346B6">
      <w:pPr>
        <w:spacing w:after="0" w:line="240" w:lineRule="auto"/>
        <w:ind w:left="-630" w:right="-540"/>
        <w:jc w:val="both"/>
        <w:rPr>
          <w:rFonts w:ascii="Sylfaen" w:hAnsi="Sylfaen" w:cs="Sylfaen"/>
          <w:bCs/>
          <w:sz w:val="24"/>
          <w:szCs w:val="24"/>
          <w:lang w:val="ka-GE"/>
        </w:rPr>
      </w:pPr>
      <w:r w:rsidRPr="000346B6">
        <w:rPr>
          <w:rFonts w:ascii="Sylfaen" w:hAnsi="Sylfaen"/>
          <w:b/>
          <w:sz w:val="24"/>
          <w:szCs w:val="24"/>
          <w:lang w:val="ka-GE"/>
        </w:rPr>
        <w:t>I.</w:t>
      </w:r>
      <w:r w:rsidR="00603F06" w:rsidRPr="000346B6">
        <w:rPr>
          <w:rFonts w:ascii="Sylfaen" w:hAnsi="Sylfaen"/>
          <w:sz w:val="24"/>
          <w:szCs w:val="24"/>
          <w:lang w:val="ka-GE"/>
        </w:rPr>
        <w:t xml:space="preserve">  </w:t>
      </w:r>
      <w:r w:rsidR="004D3D2A" w:rsidRPr="000346B6">
        <w:rPr>
          <w:rFonts w:ascii="Sylfaen" w:hAnsi="Sylfaen" w:cs="Sylfaen"/>
          <w:bCs/>
          <w:sz w:val="24"/>
          <w:szCs w:val="24"/>
          <w:lang w:val="ka-GE"/>
        </w:rPr>
        <w:t>ორსულ ი. მამედოვას</w:t>
      </w:r>
      <w:r w:rsidR="000501C7" w:rsidRPr="004D70F8">
        <w:rPr>
          <w:rFonts w:ascii="Sylfaen" w:hAnsi="Sylfaen" w:cs="Sylfaen"/>
          <w:bCs/>
          <w:sz w:val="24"/>
          <w:szCs w:val="24"/>
          <w:lang w:val="ka-GE"/>
        </w:rPr>
        <w:t>,</w:t>
      </w:r>
      <w:r w:rsidR="004D3D2A" w:rsidRPr="000346B6">
        <w:rPr>
          <w:rFonts w:ascii="Sylfaen" w:hAnsi="Sylfaen" w:cs="Sylfaen"/>
          <w:bCs/>
          <w:sz w:val="24"/>
          <w:szCs w:val="24"/>
          <w:lang w:val="ka-GE"/>
        </w:rPr>
        <w:t xml:space="preserve"> „ამბულატორიული პაციენტის სამედიცინო ბარათის“ (№676/223) მიხედვით, შპს</w:t>
      </w:r>
      <w:r w:rsidR="004D3D2A" w:rsidRPr="000346B6">
        <w:rPr>
          <w:rFonts w:ascii="Sylfaen" w:hAnsi="Sylfaen"/>
          <w:sz w:val="24"/>
          <w:szCs w:val="24"/>
          <w:lang w:val="ka-GE"/>
        </w:rPr>
        <w:t xml:space="preserve"> „ჯეო ჰოსპიტალს“-ში (მის.: მარნეული, რუსთაველის ქ. №112) </w:t>
      </w:r>
      <w:r w:rsidR="004D3D2A" w:rsidRPr="000346B6">
        <w:rPr>
          <w:rFonts w:ascii="Sylfaen" w:hAnsi="Sylfaen" w:cs="Sylfaen"/>
          <w:bCs/>
          <w:sz w:val="24"/>
          <w:szCs w:val="24"/>
          <w:lang w:val="ka-GE"/>
        </w:rPr>
        <w:t xml:space="preserve"> ჩატარებული აქვს ანტენატალური მეთვალყურეობის სამი ვიზიტი (ექიმი პაატა ხოლუაშვილი- სახ. სერტ. „მეანობა-გინეკოლოგია“) </w:t>
      </w:r>
      <w:r w:rsidR="007039BF" w:rsidRPr="000346B6">
        <w:rPr>
          <w:rFonts w:ascii="Sylfaen" w:hAnsi="Sylfaen" w:cs="Sylfaen"/>
          <w:bCs/>
          <w:sz w:val="24"/>
          <w:szCs w:val="24"/>
          <w:lang w:val="ka-GE"/>
        </w:rPr>
        <w:t>ორსულობ</w:t>
      </w:r>
      <w:r w:rsidR="004D3D2A" w:rsidRPr="000346B6">
        <w:rPr>
          <w:rFonts w:ascii="Sylfaen" w:hAnsi="Sylfaen" w:cs="Sylfaen"/>
          <w:bCs/>
          <w:sz w:val="24"/>
          <w:szCs w:val="24"/>
          <w:lang w:val="ka-GE"/>
        </w:rPr>
        <w:t>ის 12 კვირის</w:t>
      </w:r>
      <w:r w:rsidR="007F1B94" w:rsidRPr="000346B6">
        <w:rPr>
          <w:rFonts w:ascii="Sylfaen" w:hAnsi="Sylfaen" w:cs="Sylfaen"/>
          <w:bCs/>
          <w:sz w:val="24"/>
          <w:szCs w:val="24"/>
          <w:lang w:val="ka-GE"/>
        </w:rPr>
        <w:t xml:space="preserve"> </w:t>
      </w:r>
      <w:r w:rsidR="004D3D2A" w:rsidRPr="000346B6">
        <w:rPr>
          <w:rFonts w:ascii="Sylfaen" w:hAnsi="Sylfaen" w:cs="Sylfaen"/>
          <w:bCs/>
          <w:sz w:val="24"/>
          <w:szCs w:val="24"/>
          <w:lang w:val="ka-GE"/>
        </w:rPr>
        <w:t>(</w:t>
      </w:r>
      <w:r w:rsidR="007F1B94" w:rsidRPr="000346B6">
        <w:rPr>
          <w:rFonts w:ascii="Sylfaen" w:hAnsi="Sylfaen" w:cs="Sylfaen"/>
          <w:bCs/>
          <w:sz w:val="24"/>
          <w:szCs w:val="24"/>
          <w:lang w:val="ka-GE"/>
        </w:rPr>
        <w:t>01.12.16წ-</w:t>
      </w:r>
      <w:r w:rsidR="000501C7" w:rsidRPr="004D70F8">
        <w:rPr>
          <w:rFonts w:ascii="Sylfaen" w:hAnsi="Sylfaen" w:cs="Sylfaen"/>
          <w:bCs/>
          <w:sz w:val="24"/>
          <w:szCs w:val="24"/>
          <w:lang w:val="ka-GE"/>
        </w:rPr>
        <w:t xml:space="preserve"> </w:t>
      </w:r>
      <w:r w:rsidR="000501C7" w:rsidRPr="000346B6">
        <w:rPr>
          <w:rFonts w:ascii="Sylfaen" w:hAnsi="Sylfaen"/>
          <w:sz w:val="24"/>
          <w:szCs w:val="24"/>
          <w:lang w:val="ka-GE"/>
        </w:rPr>
        <w:t>ნეიტროფილები</w:t>
      </w:r>
      <w:r w:rsidR="000501C7" w:rsidRPr="004D70F8">
        <w:rPr>
          <w:rFonts w:ascii="Sylfaen" w:hAnsi="Sylfaen"/>
          <w:sz w:val="24"/>
          <w:szCs w:val="24"/>
          <w:lang w:val="ka-GE"/>
        </w:rPr>
        <w:t xml:space="preserve">-77.4; </w:t>
      </w:r>
      <w:r w:rsidR="000501C7" w:rsidRPr="000346B6">
        <w:rPr>
          <w:rFonts w:ascii="Sylfaen" w:hAnsi="Sylfaen"/>
          <w:sz w:val="24"/>
          <w:szCs w:val="24"/>
          <w:lang w:val="ka-GE"/>
        </w:rPr>
        <w:t>ლიმფოციტები</w:t>
      </w:r>
      <w:r w:rsidR="000501C7" w:rsidRPr="004D70F8">
        <w:rPr>
          <w:rFonts w:ascii="Sylfaen" w:hAnsi="Sylfaen"/>
          <w:sz w:val="24"/>
          <w:szCs w:val="24"/>
          <w:lang w:val="ka-GE"/>
        </w:rPr>
        <w:t>-17.3</w:t>
      </w:r>
      <w:r w:rsidR="007F1B94" w:rsidRPr="000346B6">
        <w:rPr>
          <w:rFonts w:ascii="Sylfaen" w:hAnsi="Sylfaen" w:cs="Sylfaen"/>
          <w:bCs/>
          <w:sz w:val="24"/>
          <w:szCs w:val="24"/>
          <w:lang w:val="ka-GE"/>
        </w:rPr>
        <w:t>)</w:t>
      </w:r>
      <w:r w:rsidR="004D3D2A" w:rsidRPr="000346B6">
        <w:rPr>
          <w:rFonts w:ascii="Sylfaen" w:hAnsi="Sylfaen" w:cs="Sylfaen"/>
          <w:bCs/>
          <w:sz w:val="24"/>
          <w:szCs w:val="24"/>
          <w:lang w:val="ka-GE"/>
        </w:rPr>
        <w:t>, 30</w:t>
      </w:r>
      <w:r w:rsidR="00C9235A" w:rsidRPr="004D70F8">
        <w:rPr>
          <w:rFonts w:ascii="Sylfaen" w:hAnsi="Sylfaen" w:cs="Sylfaen"/>
          <w:bCs/>
          <w:sz w:val="24"/>
          <w:szCs w:val="24"/>
          <w:lang w:val="ka-GE"/>
        </w:rPr>
        <w:t xml:space="preserve"> </w:t>
      </w:r>
      <w:r w:rsidR="004D3D2A" w:rsidRPr="000346B6">
        <w:rPr>
          <w:rFonts w:ascii="Sylfaen" w:hAnsi="Sylfaen" w:cs="Sylfaen"/>
          <w:bCs/>
          <w:sz w:val="24"/>
          <w:szCs w:val="24"/>
          <w:lang w:val="ka-GE"/>
        </w:rPr>
        <w:t>კვირის</w:t>
      </w:r>
      <w:r w:rsidR="007F1B94" w:rsidRPr="000346B6">
        <w:rPr>
          <w:rFonts w:ascii="Sylfaen" w:hAnsi="Sylfaen" w:cs="Sylfaen"/>
          <w:bCs/>
          <w:sz w:val="24"/>
          <w:szCs w:val="24"/>
          <w:lang w:val="ka-GE"/>
        </w:rPr>
        <w:t xml:space="preserve"> </w:t>
      </w:r>
      <w:r w:rsidR="004D3D2A" w:rsidRPr="000346B6">
        <w:rPr>
          <w:rFonts w:ascii="Sylfaen" w:hAnsi="Sylfaen" w:cs="Sylfaen"/>
          <w:bCs/>
          <w:sz w:val="24"/>
          <w:szCs w:val="24"/>
          <w:lang w:val="ka-GE"/>
        </w:rPr>
        <w:t>(28.03.17წ) და 35 კვირის ვადებზე (01.05.17წ -ჰემოგლობინი 117).</w:t>
      </w:r>
    </w:p>
    <w:p w:rsidR="003B3738" w:rsidRPr="000346B6" w:rsidRDefault="004D3D2A" w:rsidP="000346B6">
      <w:pPr>
        <w:spacing w:after="0" w:line="240" w:lineRule="auto"/>
        <w:ind w:left="-630" w:right="-540"/>
        <w:jc w:val="both"/>
        <w:rPr>
          <w:rFonts w:ascii="Sylfaen" w:hAnsi="Sylfaen"/>
          <w:sz w:val="24"/>
          <w:szCs w:val="24"/>
          <w:lang w:val="ka-GE"/>
        </w:rPr>
      </w:pPr>
      <w:r w:rsidRPr="000346B6">
        <w:rPr>
          <w:rFonts w:ascii="Sylfaen" w:hAnsi="Sylfaen"/>
          <w:b/>
          <w:sz w:val="24"/>
          <w:szCs w:val="24"/>
          <w:lang w:val="ka-GE"/>
        </w:rPr>
        <w:t>II.</w:t>
      </w:r>
      <w:r w:rsidR="00603F06" w:rsidRPr="000346B6">
        <w:rPr>
          <w:rFonts w:ascii="Sylfaen" w:hAnsi="Sylfaen"/>
          <w:sz w:val="24"/>
          <w:szCs w:val="24"/>
          <w:lang w:val="ka-GE"/>
        </w:rPr>
        <w:t xml:space="preserve"> „</w:t>
      </w:r>
      <w:r w:rsidR="00603F06" w:rsidRPr="000346B6">
        <w:rPr>
          <w:rFonts w:ascii="Sylfaen" w:hAnsi="Sylfaen" w:cs="Sylfaen"/>
          <w:sz w:val="24"/>
          <w:szCs w:val="24"/>
          <w:lang w:val="ka-GE"/>
        </w:rPr>
        <w:t xml:space="preserve">მშობიარობის ისტორიის“ (№528) მიხედვით, </w:t>
      </w:r>
      <w:r w:rsidR="007039BF" w:rsidRPr="000346B6">
        <w:rPr>
          <w:rFonts w:ascii="Sylfaen" w:hAnsi="Sylfaen"/>
          <w:sz w:val="24"/>
          <w:szCs w:val="24"/>
          <w:lang w:val="ka-GE"/>
        </w:rPr>
        <w:t>პაციენტმა</w:t>
      </w:r>
      <w:r w:rsidR="00603F06" w:rsidRPr="000346B6">
        <w:rPr>
          <w:rFonts w:ascii="Sylfaen" w:hAnsi="Sylfaen"/>
          <w:sz w:val="24"/>
          <w:szCs w:val="24"/>
          <w:lang w:val="ka-GE"/>
        </w:rPr>
        <w:t xml:space="preserve"> იახში მამედოვამ (დაბ.: 09.05.1980წ</w:t>
      </w:r>
      <w:r w:rsidR="00D871AA" w:rsidRPr="000346B6">
        <w:rPr>
          <w:rFonts w:ascii="Sylfaen" w:hAnsi="Sylfaen"/>
          <w:sz w:val="24"/>
          <w:szCs w:val="24"/>
          <w:lang w:val="ka-GE"/>
        </w:rPr>
        <w:t xml:space="preserve">; სიმაღლე 155 სმ, წონა 89 კგ, </w:t>
      </w:r>
      <w:r w:rsidR="00D871AA" w:rsidRPr="000346B6">
        <w:rPr>
          <w:rFonts w:ascii="Sylfaen" w:hAnsi="Sylfaen"/>
          <w:sz w:val="24"/>
          <w:szCs w:val="24"/>
          <w:lang w:val="sv-SE"/>
        </w:rPr>
        <w:t xml:space="preserve">, </w:t>
      </w:r>
      <w:r w:rsidR="00D871AA" w:rsidRPr="000346B6">
        <w:rPr>
          <w:rFonts w:ascii="Sylfaen" w:hAnsi="Sylfaen"/>
          <w:sz w:val="24"/>
          <w:szCs w:val="24"/>
          <w:lang w:val="ka-GE"/>
        </w:rPr>
        <w:t xml:space="preserve">მიმდინარე ორსულობა </w:t>
      </w:r>
      <w:r w:rsidR="00D871AA" w:rsidRPr="000346B6">
        <w:rPr>
          <w:rFonts w:ascii="Sylfaen" w:hAnsi="Sylfaen"/>
          <w:sz w:val="24"/>
          <w:szCs w:val="24"/>
          <w:lang w:val="sv-SE"/>
        </w:rPr>
        <w:t xml:space="preserve">VI, </w:t>
      </w:r>
      <w:r w:rsidR="00D871AA" w:rsidRPr="000346B6">
        <w:rPr>
          <w:rFonts w:ascii="Sylfaen" w:hAnsi="Sylfaen"/>
          <w:sz w:val="24"/>
          <w:szCs w:val="24"/>
          <w:lang w:val="ka-GE"/>
        </w:rPr>
        <w:t xml:space="preserve">მშობიარობა </w:t>
      </w:r>
      <w:r w:rsidR="00D871AA" w:rsidRPr="000346B6">
        <w:rPr>
          <w:rFonts w:ascii="Sylfaen" w:hAnsi="Sylfaen"/>
          <w:sz w:val="24"/>
          <w:szCs w:val="24"/>
          <w:lang w:val="sv-SE"/>
        </w:rPr>
        <w:t>II</w:t>
      </w:r>
      <w:r w:rsidR="00603F06" w:rsidRPr="000346B6">
        <w:rPr>
          <w:rFonts w:ascii="Sylfaen" w:hAnsi="Sylfaen" w:cs="Sylfaen"/>
          <w:sz w:val="24"/>
          <w:szCs w:val="24"/>
          <w:lang w:val="ka-GE"/>
        </w:rPr>
        <w:t>), 2017 წლის 8</w:t>
      </w:r>
      <w:r w:rsidR="00603F06" w:rsidRPr="000346B6">
        <w:rPr>
          <w:rFonts w:ascii="Sylfaen" w:hAnsi="Sylfaen" w:cs="Sylfaen"/>
          <w:sz w:val="24"/>
          <w:szCs w:val="24"/>
          <w:lang w:val="pt-BR"/>
        </w:rPr>
        <w:t xml:space="preserve"> </w:t>
      </w:r>
      <w:r w:rsidR="00603F06" w:rsidRPr="000346B6">
        <w:rPr>
          <w:rFonts w:ascii="Sylfaen" w:hAnsi="Sylfaen" w:cs="Sylfaen"/>
          <w:sz w:val="24"/>
          <w:szCs w:val="24"/>
          <w:lang w:val="ka-GE"/>
        </w:rPr>
        <w:t xml:space="preserve">ივნისს, </w:t>
      </w:r>
      <w:r w:rsidR="00603F06" w:rsidRPr="000346B6">
        <w:rPr>
          <w:rFonts w:ascii="Sylfaen" w:hAnsi="Sylfaen"/>
          <w:sz w:val="24"/>
          <w:szCs w:val="24"/>
          <w:lang w:val="ka-GE"/>
        </w:rPr>
        <w:t>23:00 სთ-ზე, თვითდინებით მიმართა შპს „ჯეო ჰოსპიტალს“-ს (მის.: მარნეული, რუსთაველის ქ. №112).</w:t>
      </w:r>
    </w:p>
    <w:p w:rsidR="00603F06"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ექიმ ირმა ბოლქვაძის (სერტ.: „მეანობა-გინეკოლოგია და პერინატალური მედიცინა“) ჩანაწერით: „შემოვიდა  მშობიარე რეგულარული </w:t>
      </w:r>
      <w:r w:rsidR="007039BF" w:rsidRPr="000346B6">
        <w:rPr>
          <w:rFonts w:ascii="Sylfaen" w:hAnsi="Sylfaen"/>
          <w:sz w:val="24"/>
          <w:szCs w:val="24"/>
          <w:lang w:val="ka-GE"/>
        </w:rPr>
        <w:t>სამშ</w:t>
      </w:r>
      <w:r w:rsidRPr="000346B6">
        <w:rPr>
          <w:rFonts w:ascii="Sylfaen" w:hAnsi="Sylfaen"/>
          <w:sz w:val="24"/>
          <w:szCs w:val="24"/>
          <w:lang w:val="ka-GE"/>
        </w:rPr>
        <w:t>ობიარო მოქმედებით 10წთ</w:t>
      </w:r>
      <w:r w:rsidRPr="000346B6">
        <w:rPr>
          <w:rFonts w:ascii="Sylfaen" w:hAnsi="Sylfaen"/>
          <w:sz w:val="24"/>
          <w:szCs w:val="24"/>
          <w:lang w:val="sv-SE"/>
        </w:rPr>
        <w:t xml:space="preserve">  3-</w:t>
      </w:r>
      <w:r w:rsidRPr="000346B6">
        <w:rPr>
          <w:rFonts w:ascii="Sylfaen" w:hAnsi="Sylfaen"/>
          <w:sz w:val="24"/>
          <w:szCs w:val="24"/>
          <w:lang w:val="ka-GE"/>
        </w:rPr>
        <w:t xml:space="preserve">ჯერ, </w:t>
      </w:r>
      <w:r w:rsidRPr="000346B6">
        <w:rPr>
          <w:rFonts w:ascii="Sylfaen" w:hAnsi="Sylfaen"/>
          <w:sz w:val="24"/>
          <w:szCs w:val="24"/>
          <w:lang w:val="sv-SE"/>
        </w:rPr>
        <w:t xml:space="preserve"> </w:t>
      </w:r>
      <w:r w:rsidRPr="000346B6">
        <w:rPr>
          <w:rFonts w:ascii="Sylfaen" w:hAnsi="Sylfaen"/>
          <w:sz w:val="24"/>
          <w:szCs w:val="24"/>
          <w:lang w:val="ka-GE"/>
        </w:rPr>
        <w:t>40’’ ხანგრძლივობით. სანაყოფე წყლები დაღვარა ბინაზე 22სთ-ზე. წიბამდებარე ნაწილი თავი- მიბჯენილი მცირე მენჯის შესავალთან.  ნაყოფის გულისცემა რითმული, მკაფიო 150’.    საშვილოსნოს ყელი გადასწორებული, გახსნა 3სმ’’</w:t>
      </w:r>
      <w:r w:rsidR="000752B8" w:rsidRPr="000346B6">
        <w:rPr>
          <w:rFonts w:ascii="Sylfaen" w:hAnsi="Sylfaen"/>
          <w:sz w:val="24"/>
          <w:szCs w:val="24"/>
          <w:lang w:val="ka-GE"/>
        </w:rPr>
        <w:t>.</w:t>
      </w:r>
      <w:r w:rsidRPr="000346B6">
        <w:rPr>
          <w:rFonts w:ascii="Sylfaen" w:hAnsi="Sylfaen"/>
          <w:sz w:val="24"/>
          <w:szCs w:val="24"/>
          <w:lang w:val="ka-GE"/>
        </w:rPr>
        <w:t xml:space="preserve"> დაისვა დიაგნოზი: ,,ორსულობა 40 კვ, თავით </w:t>
      </w:r>
      <w:r w:rsidR="007039BF" w:rsidRPr="000346B6">
        <w:rPr>
          <w:rFonts w:ascii="Sylfaen" w:hAnsi="Sylfaen"/>
          <w:sz w:val="24"/>
          <w:szCs w:val="24"/>
          <w:lang w:val="ka-GE"/>
        </w:rPr>
        <w:t>წინამდება</w:t>
      </w:r>
      <w:r w:rsidRPr="000346B6">
        <w:rPr>
          <w:rFonts w:ascii="Sylfaen" w:hAnsi="Sylfaen"/>
          <w:sz w:val="24"/>
          <w:szCs w:val="24"/>
          <w:lang w:val="ka-GE"/>
        </w:rPr>
        <w:t xml:space="preserve">რეობა. მშობიარობის I პერიოდი, აქტიური ფაზა, სანაყოფე სითხის არადროული დაღვრა. </w:t>
      </w:r>
      <w:r w:rsidRPr="000346B6">
        <w:rPr>
          <w:rFonts w:ascii="Sylfaen" w:hAnsi="Sylfaen"/>
          <w:b/>
          <w:sz w:val="24"/>
          <w:szCs w:val="24"/>
          <w:lang w:val="ka-GE"/>
        </w:rPr>
        <w:t>ანემია დაუზუსტებელი</w:t>
      </w:r>
      <w:r w:rsidRPr="000346B6">
        <w:rPr>
          <w:rFonts w:ascii="Sylfaen" w:hAnsi="Sylfaen"/>
          <w:sz w:val="24"/>
          <w:szCs w:val="24"/>
          <w:lang w:val="ka-GE"/>
        </w:rPr>
        <w:t xml:space="preserve">“. გადაწყდა მშობიარობის მართვა კონსერვატიულად“.  </w:t>
      </w:r>
    </w:p>
    <w:p w:rsidR="00603F06"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ექიმ არზუ მამედოვას (სერტ. „ლაბორატორიული მედიცინა“) განმარტებით სისხლის საერთო ანალიზი ჩატარდა  09.06.2017წ   01:15 სთ-ზე: Hb-86g/l.</w:t>
      </w:r>
    </w:p>
    <w:p w:rsidR="00603F06"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23:00 სთ-ზე დაწყებულია პარტოგრამის წარმოება.</w:t>
      </w:r>
    </w:p>
    <w:p w:rsidR="00603F06"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09.06.2017წ 03:10 სთ-ზე მეან-გინეკოლოგის, პაატა ხოლუაშვილის ჩანაწერით: </w:t>
      </w:r>
      <w:r w:rsidR="0049444B">
        <w:rPr>
          <w:rFonts w:ascii="Sylfaen" w:hAnsi="Sylfaen"/>
          <w:sz w:val="24"/>
          <w:szCs w:val="24"/>
          <w:lang w:val="ka-GE"/>
        </w:rPr>
        <w:t>პაციენტმა ,,</w:t>
      </w:r>
      <w:r w:rsidRPr="000346B6">
        <w:rPr>
          <w:rFonts w:ascii="Sylfaen" w:hAnsi="Sylfaen"/>
          <w:sz w:val="24"/>
          <w:szCs w:val="24"/>
          <w:lang w:val="ka-GE"/>
        </w:rPr>
        <w:t>ერთმომენტად დაკარგა დაახლოებით 250 მლ სისხლი, კოლტებისა და თხიერი მასის სახით. პაციენტის ზოგადი მდგომარეობა დამაკმაყოფილებელია</w:t>
      </w:r>
      <w:r w:rsidR="00D871AA" w:rsidRPr="000346B6">
        <w:rPr>
          <w:rFonts w:ascii="Sylfaen" w:hAnsi="Sylfaen"/>
          <w:sz w:val="24"/>
          <w:szCs w:val="24"/>
          <w:lang w:val="ka-GE"/>
        </w:rPr>
        <w:t>. T/A – 100/60mmHg, Ps – 84’.</w:t>
      </w:r>
      <w:r w:rsidRPr="000346B6">
        <w:rPr>
          <w:rFonts w:ascii="Sylfaen" w:hAnsi="Sylfaen"/>
          <w:sz w:val="24"/>
          <w:szCs w:val="24"/>
          <w:lang w:val="ka-GE"/>
        </w:rPr>
        <w:t xml:space="preserve"> ნაყოფის გულისცემა ფეტალური დოპლერით</w:t>
      </w:r>
      <w:r w:rsidR="00B96643" w:rsidRPr="000346B6">
        <w:rPr>
          <w:rFonts w:ascii="Sylfaen" w:hAnsi="Sylfaen"/>
          <w:sz w:val="24"/>
          <w:szCs w:val="24"/>
          <w:lang w:val="ka-GE"/>
        </w:rPr>
        <w:t xml:space="preserve"> 158’.</w:t>
      </w:r>
      <w:r w:rsidRPr="000346B6">
        <w:rPr>
          <w:rFonts w:ascii="Sylfaen" w:hAnsi="Sylfaen"/>
          <w:sz w:val="24"/>
          <w:szCs w:val="24"/>
          <w:lang w:val="ka-GE"/>
        </w:rPr>
        <w:t xml:space="preserve"> სასწრაფოდ ჩაუტარდა ექოსკოპიური კვლევა, დაუდგინდა ნორმალურად მიმაგრებული პლაცენტის ნაადრევი აცლა. გახსნილი საოპერაციოს პირობებში გაისინჯა ვაგინალურად. PV.: საშვილოსნოს ყელი გახსნილია 8 სმ</w:t>
      </w:r>
      <w:r w:rsidR="00D871AA" w:rsidRPr="000346B6">
        <w:rPr>
          <w:rFonts w:ascii="Sylfaen" w:hAnsi="Sylfaen"/>
          <w:sz w:val="24"/>
          <w:szCs w:val="24"/>
          <w:lang w:val="ka-GE"/>
        </w:rPr>
        <w:t>.</w:t>
      </w:r>
      <w:r w:rsidRPr="000346B6">
        <w:rPr>
          <w:rFonts w:ascii="Sylfaen" w:hAnsi="Sylfaen"/>
          <w:sz w:val="24"/>
          <w:szCs w:val="24"/>
          <w:lang w:val="ka-GE"/>
        </w:rPr>
        <w:t xml:space="preserve"> გამონადენი საშოდან სისხლიანი-კოლტებისა და თხიერი მასის სახით. სისხლდენა გრძელდება. დაისვა დიაგნოზი: ,,ორსულობა 40 კვ, I კეფით წინამდებორეობის წინა სახე, მშობიარობის I პერიოდი, აქტიური ფაზა, ანემია დაუზუსტებელი, ნორმალურად მიმაგრებული პლაცენტის ნაადრევი </w:t>
      </w:r>
      <w:r w:rsidR="00D1779D">
        <w:rPr>
          <w:rFonts w:ascii="Sylfaen" w:hAnsi="Sylfaen"/>
          <w:sz w:val="24"/>
          <w:szCs w:val="24"/>
          <w:lang w:val="ka-GE"/>
        </w:rPr>
        <w:t>აცლ</w:t>
      </w:r>
      <w:r w:rsidRPr="000346B6">
        <w:rPr>
          <w:rFonts w:ascii="Sylfaen" w:hAnsi="Sylfaen"/>
          <w:sz w:val="24"/>
          <w:szCs w:val="24"/>
          <w:lang w:val="ka-GE"/>
        </w:rPr>
        <w:t>ა</w:t>
      </w:r>
      <w:r w:rsidR="000752B8" w:rsidRPr="000346B6">
        <w:rPr>
          <w:rFonts w:ascii="Sylfaen" w:hAnsi="Sylfaen"/>
          <w:sz w:val="24"/>
          <w:szCs w:val="24"/>
          <w:lang w:val="ka-GE"/>
        </w:rPr>
        <w:t>’’</w:t>
      </w:r>
      <w:r w:rsidRPr="000346B6">
        <w:rPr>
          <w:rFonts w:ascii="Sylfaen" w:hAnsi="Sylfaen"/>
          <w:sz w:val="24"/>
          <w:szCs w:val="24"/>
          <w:lang w:val="ka-GE"/>
        </w:rPr>
        <w:t>. დასკვნა: დიაგნოზიდან გამომდინარე მშობიარობა დამთავრდეს სასწრაფო საკეისრო კვეთით“.</w:t>
      </w:r>
    </w:p>
    <w:p w:rsidR="00A54918" w:rsidRPr="000346B6" w:rsidRDefault="00603F06" w:rsidP="000346B6">
      <w:pPr>
        <w:spacing w:after="0" w:line="240" w:lineRule="auto"/>
        <w:ind w:left="-630" w:right="-540"/>
        <w:jc w:val="both"/>
        <w:rPr>
          <w:rFonts w:ascii="Sylfaen" w:hAnsi="Sylfaen"/>
          <w:b/>
          <w:sz w:val="24"/>
          <w:szCs w:val="24"/>
          <w:lang w:val="ka-GE"/>
        </w:rPr>
      </w:pPr>
      <w:r w:rsidRPr="000346B6">
        <w:rPr>
          <w:rFonts w:ascii="Sylfaen" w:hAnsi="Sylfaen"/>
          <w:sz w:val="24"/>
          <w:szCs w:val="24"/>
          <w:lang w:val="ka-GE"/>
        </w:rPr>
        <w:t xml:space="preserve">       09.06.2017წ 03.30სთ-ზე ენდოტრაქეალური გაუტკივარებით, პაციენტს ჩაუტარდა ოპერაცია: „საკეისრო კვეთა ქვედა სეგმენტში“. ოპერაციის აღწერა: „...03:35სთ ამოყვანილ იქნა ცოცხალი, დროული ახალშობილი, სქესით მამრობითი, წონით 3630 გრ, სიგრძე 54 სმ, აპგარით შეფასდა 7/8 ქულით... საშვილოსნო შეიკუმშა კარგად. ზოგადი სისხლის დანაკარგი 200მლ+650მლ“ </w:t>
      </w:r>
      <w:r w:rsidRPr="000346B6">
        <w:rPr>
          <w:rFonts w:ascii="Sylfaen" w:hAnsi="Sylfaen"/>
          <w:sz w:val="24"/>
          <w:szCs w:val="24"/>
          <w:lang w:val="ka-GE"/>
        </w:rPr>
        <w:lastRenderedPageBreak/>
        <w:t xml:space="preserve">(ოპერატორი: ი. ბოლქვაძე; ასისტენტი: პ. ხოლუაშვილი; ანესთეზიოლოგი: ტარიელ  მეშველიანი).  </w:t>
      </w:r>
      <w:r w:rsidRPr="000346B6">
        <w:rPr>
          <w:rFonts w:ascii="Sylfaen" w:hAnsi="Sylfaen"/>
          <w:b/>
          <w:sz w:val="24"/>
          <w:szCs w:val="24"/>
          <w:lang w:val="ka-GE"/>
        </w:rPr>
        <w:t xml:space="preserve"> </w:t>
      </w:r>
    </w:p>
    <w:p w:rsidR="00D871AA"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09.06.2017წ 04:45სთ-ზე ექიმ ტ. მეშველიანის (სერტ.: „ანესთეზიოლოგია-რეანიმატოლოგია“; „გადაუდებელი მედიცინა“) ჩანაწერით: „პაციენტი გადმოყვანილია საოპერაციო ბლოკიდან საკეისრო კვეთის შემდეგ. - </w:t>
      </w:r>
      <w:r w:rsidR="00D871AA" w:rsidRPr="000346B6">
        <w:rPr>
          <w:rFonts w:ascii="Sylfaen" w:hAnsi="Sylfaen"/>
          <w:sz w:val="24"/>
          <w:szCs w:val="24"/>
          <w:lang w:val="ka-GE"/>
        </w:rPr>
        <w:t xml:space="preserve">ობიექტურად: </w:t>
      </w:r>
      <w:r w:rsidRPr="000346B6">
        <w:rPr>
          <w:rFonts w:ascii="Sylfaen" w:hAnsi="Sylfaen"/>
          <w:sz w:val="24"/>
          <w:szCs w:val="24"/>
          <w:lang w:val="ka-GE"/>
        </w:rPr>
        <w:t>მუცელი რბილი, პალპაციით საშვილოსნო მკვრივი, შეკუმშული, ჭრილობა სუფთა, საშოდან გამონადენი ზომიერი, მუქი ალუბლისფერი, შარდვა ურეთრალური კათეტერით, ჩალისფერი, საათში 50მლ. ჰემოდინამიკური მაჩვენებლები: T/A – 110/75mmHg, HR – 90’, RR – 16’, SpO</w:t>
      </w:r>
      <w:r w:rsidRPr="000346B6">
        <w:rPr>
          <w:rFonts w:ascii="Sylfaen" w:hAnsi="Sylfaen"/>
          <w:sz w:val="24"/>
          <w:szCs w:val="24"/>
          <w:vertAlign w:val="subscript"/>
          <w:lang w:val="ka-GE"/>
        </w:rPr>
        <w:t>2</w:t>
      </w:r>
      <w:r w:rsidRPr="000346B6">
        <w:rPr>
          <w:rFonts w:ascii="Sylfaen" w:hAnsi="Sylfaen"/>
          <w:sz w:val="24"/>
          <w:szCs w:val="24"/>
          <w:lang w:val="ka-GE"/>
        </w:rPr>
        <w:t xml:space="preserve"> – 99%, t – 36.6</w:t>
      </w:r>
      <w:r w:rsidRPr="000346B6">
        <w:rPr>
          <w:rFonts w:ascii="Sylfaen" w:hAnsi="Sylfaen"/>
          <w:sz w:val="24"/>
          <w:szCs w:val="24"/>
          <w:vertAlign w:val="superscript"/>
          <w:lang w:val="ka-GE"/>
        </w:rPr>
        <w:t>0</w:t>
      </w:r>
      <w:r w:rsidRPr="000346B6">
        <w:rPr>
          <w:rFonts w:ascii="Sylfaen" w:hAnsi="Sylfaen"/>
          <w:sz w:val="24"/>
          <w:szCs w:val="24"/>
          <w:lang w:val="ka-GE"/>
        </w:rPr>
        <w:t>C.</w:t>
      </w:r>
      <w:r w:rsidR="00D871AA" w:rsidRPr="000346B6">
        <w:rPr>
          <w:rFonts w:ascii="Sylfaen" w:hAnsi="Sylfaen"/>
          <w:sz w:val="24"/>
          <w:szCs w:val="24"/>
          <w:lang w:val="ka-GE"/>
        </w:rPr>
        <w:t>’’</w:t>
      </w:r>
    </w:p>
    <w:p w:rsidR="00603F06"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09.06.2017წ 06:10სთ-ზე ექიმ ტ. მეშველიანის ჩანაწერით: „პაციენტის ზოგადი მდგომარეობა დამძიმდა, გამოიხატა ტაქიკარდია, არტერიული წნევის ვარდნა, HR – 110’, RR – 18’, სპონტანური, T/A – 80/50mmHg, SpO</w:t>
      </w:r>
      <w:r w:rsidRPr="000346B6">
        <w:rPr>
          <w:rFonts w:ascii="Sylfaen" w:hAnsi="Sylfaen"/>
          <w:sz w:val="24"/>
          <w:szCs w:val="24"/>
          <w:vertAlign w:val="subscript"/>
          <w:lang w:val="ka-GE"/>
        </w:rPr>
        <w:t>2</w:t>
      </w:r>
      <w:r w:rsidRPr="000346B6">
        <w:rPr>
          <w:rFonts w:ascii="Sylfaen" w:hAnsi="Sylfaen"/>
          <w:sz w:val="24"/>
          <w:szCs w:val="24"/>
          <w:lang w:val="ka-GE"/>
        </w:rPr>
        <w:t xml:space="preserve"> – 97%.  გამოძახებულია მეან-გინეკოლოგი.  პარალელურად მიმდინარეობს მასიური ინფუზიური თერაპია</w:t>
      </w:r>
      <w:r w:rsidR="00D871AA" w:rsidRPr="000346B6">
        <w:rPr>
          <w:rFonts w:ascii="Sylfaen" w:hAnsi="Sylfaen"/>
          <w:sz w:val="24"/>
          <w:szCs w:val="24"/>
          <w:lang w:val="ka-GE"/>
        </w:rPr>
        <w:t>.’’</w:t>
      </w:r>
      <w:r w:rsidRPr="000346B6">
        <w:rPr>
          <w:rFonts w:ascii="Sylfaen" w:hAnsi="Sylfaen"/>
          <w:sz w:val="24"/>
          <w:szCs w:val="24"/>
          <w:lang w:val="ka-GE"/>
        </w:rPr>
        <w:t xml:space="preserve"> </w:t>
      </w:r>
    </w:p>
    <w:p w:rsidR="00B96643"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09.06.2017წ 06:10 სთ-ზე პაციენტი გასინჯულ იქნა ექიმ ი. ბოლქვაძის მიერ, რომლის ჩანაწერით: „მელოგინემ ერთმომენტად დაკარგა 500,0 მლ სისხლი, თხიერი მასის სახით, ზოგადი მდგომარეობა მძიმე, T/A – 90/60mmHg, P – 100’, სუსტი ავსებისა და დაჭიმულობის, SpO</w:t>
      </w:r>
      <w:r w:rsidRPr="000346B6">
        <w:rPr>
          <w:rFonts w:ascii="Sylfaen" w:hAnsi="Sylfaen"/>
          <w:sz w:val="24"/>
          <w:szCs w:val="24"/>
          <w:vertAlign w:val="subscript"/>
          <w:lang w:val="ka-GE"/>
        </w:rPr>
        <w:t>2</w:t>
      </w:r>
      <w:r w:rsidRPr="000346B6">
        <w:rPr>
          <w:rFonts w:ascii="Sylfaen" w:hAnsi="Sylfaen"/>
          <w:sz w:val="24"/>
          <w:szCs w:val="24"/>
          <w:lang w:val="ka-GE"/>
        </w:rPr>
        <w:t xml:space="preserve"> – 98%, R – 22’, კანი და ხილული ლორწოვანი ფერმკრთალი, საშვილოსნოს კონტურები გარეგანი გასინჯვისას არ ისინჯება. სისხლდენა გრძელდება. დაიწყო უტეროტონული თერაპია. ი/ვ გაკეთდა 10 ერთეული ოქსიტოცინი, ერთჯერადად, აგრეთვე NaCl 0.9% 500.0 მლ+40 ერთ ოქსიტოცინი 60 წვ/წთ. 5 წუთში ნაწარმოებია საშვილოსნოს გარეგანი მასაჟი, საშვილოსნო მოდუნებულია, კონტურები ისევ არ ისინჯება per. Reqtum მიეცა მიზოპრისტოლი 1000 მკგ. ამავდროულად მიმდინარეობს მუცლის აორტის კომპრესია. მიუხედავად ჩატარებული ღონისძიებებისა სისხლდენა გრძელდება თხიერი მასის სახით (რომელიც არ დედდება). დიაგნოზი: ,,ადრეული ლოგინობის ხანა, საკეისროს შემდგომი პერიოდი, ოპერაციული მშობიარობის შემდგომი ატონიური სისხლდენა, კოაგულოპათია’’. დასკვნა: პაციენტს ჩაუტარდეს სასწრაფოდ გადაუდებელი ოპერაციული მკურნალობა</w:t>
      </w:r>
      <w:r w:rsidR="00B96643" w:rsidRPr="000346B6">
        <w:rPr>
          <w:rFonts w:ascii="Sylfaen" w:hAnsi="Sylfaen"/>
          <w:sz w:val="24"/>
          <w:szCs w:val="24"/>
          <w:lang w:val="ka-GE"/>
        </w:rPr>
        <w:t>.’’</w:t>
      </w:r>
    </w:p>
    <w:p w:rsidR="00603F06" w:rsidRPr="000346B6" w:rsidRDefault="00603F06" w:rsidP="000346B6">
      <w:pPr>
        <w:spacing w:after="0" w:line="240" w:lineRule="auto"/>
        <w:ind w:left="-630" w:right="-540"/>
        <w:jc w:val="both"/>
        <w:rPr>
          <w:rFonts w:ascii="Sylfaen" w:hAnsi="Sylfaen"/>
          <w:b/>
          <w:sz w:val="24"/>
          <w:szCs w:val="24"/>
          <w:lang w:val="ka-GE"/>
        </w:rPr>
      </w:pPr>
      <w:r w:rsidRPr="000346B6">
        <w:rPr>
          <w:rFonts w:ascii="Sylfaen" w:hAnsi="Sylfaen"/>
          <w:sz w:val="24"/>
          <w:szCs w:val="24"/>
          <w:lang w:val="ka-GE"/>
        </w:rPr>
        <w:t xml:space="preserve">       </w:t>
      </w:r>
      <w:r w:rsidRPr="000346B6">
        <w:rPr>
          <w:rFonts w:ascii="Sylfaen" w:hAnsi="Sylfaen"/>
          <w:b/>
          <w:sz w:val="24"/>
          <w:szCs w:val="24"/>
          <w:lang w:val="ka-GE"/>
        </w:rPr>
        <w:t>მშობიარობის ისტორიაში არსებული 06:15სთ-ზე ჩატარებული კოაგულოგრამის შედეგზე დაფიქსირებულია თრომბინის დრო (-), ლაბორატორიული კვლევის რეგისტრაციის ჟურნალში იმავე კვლევის მონაცემებში დაფიქსირებულია ფიბ (-).  ექიმ ლაბორანტის ა. მამედოვას განმარტებით თრომბინის დრო (-) არის მექანიკური შეცდომა.</w:t>
      </w:r>
    </w:p>
    <w:p w:rsidR="00603F06"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06:30სთ-ზე პაციენტს განესაზღვრა Hb-45g/l.</w:t>
      </w:r>
    </w:p>
    <w:p w:rsidR="00603F06"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„ოპერაციის პროტოკოლის“ (№37) მიხედვით, 09.06.2017წ ენდოტრაქეალური გაუტკივარებით, პაციენტს ჩაუტარდა ოპერაცია (06:20სთ-07:30სთ): „რელაპარატომია, ჰისტერექტომია დანამატების გარეშე“. ოპერაციის აღწერა: „სათანადო მომზადების შემდეგ ნაწარმოები იქნა რელაპარატომია ძველ განაკვეთზე. აღმოჩნდა მუცლის ღრუში დაახლოებით 100 მლ სისხლი. საშვილოსნო მოდუნებული, რბილი კონსისტენციის, აღენიშნება პოსტოპერაციული ნაკერებიდან უმნიშვნელო სისხლდენა. გადაწყდა სამეანო ჰისტერექტომიის წარმოება დანამატების გარეშე</w:t>
      </w:r>
      <w:r w:rsidR="00B6758D" w:rsidRPr="000346B6">
        <w:rPr>
          <w:rFonts w:ascii="Sylfaen" w:hAnsi="Sylfaen"/>
          <w:sz w:val="24"/>
          <w:szCs w:val="24"/>
          <w:lang w:val="ka-GE"/>
        </w:rPr>
        <w:t>…</w:t>
      </w:r>
      <w:r w:rsidRPr="000346B6">
        <w:rPr>
          <w:rFonts w:ascii="Sylfaen" w:hAnsi="Sylfaen"/>
          <w:sz w:val="24"/>
          <w:szCs w:val="24"/>
          <w:lang w:val="ka-GE"/>
        </w:rPr>
        <w:t xml:space="preserve"> </w:t>
      </w:r>
      <w:r w:rsidRPr="000346B6">
        <w:rPr>
          <w:rFonts w:ascii="Sylfaen" w:hAnsi="Sylfaen"/>
          <w:b/>
          <w:sz w:val="24"/>
          <w:szCs w:val="24"/>
          <w:lang w:val="ka-GE"/>
        </w:rPr>
        <w:t>საშვილოსნო მოიკვეთა საშოს თაღების დონეზე</w:t>
      </w:r>
      <w:r w:rsidR="00B6758D" w:rsidRPr="000346B6">
        <w:rPr>
          <w:rFonts w:ascii="Sylfaen" w:hAnsi="Sylfaen"/>
          <w:b/>
          <w:sz w:val="24"/>
          <w:szCs w:val="24"/>
          <w:lang w:val="ka-GE"/>
        </w:rPr>
        <w:t>…</w:t>
      </w:r>
      <w:r w:rsidRPr="000346B6">
        <w:rPr>
          <w:rFonts w:ascii="Sylfaen" w:hAnsi="Sylfaen"/>
          <w:b/>
          <w:sz w:val="24"/>
          <w:szCs w:val="24"/>
          <w:lang w:val="ka-GE"/>
        </w:rPr>
        <w:t xml:space="preserve"> </w:t>
      </w:r>
      <w:r w:rsidRPr="000346B6">
        <w:rPr>
          <w:rFonts w:ascii="Sylfaen" w:hAnsi="Sylfaen"/>
          <w:sz w:val="24"/>
          <w:szCs w:val="24"/>
          <w:lang w:val="ka-GE"/>
        </w:rPr>
        <w:t xml:space="preserve">ჰემოსტაზი სრული. მუცლის ღრუს დამატებითი რევიზიისას რაიმე სხვა პათოლოგია ვერ იქნა ნანახი. ჩატოვებულ იქნა სადრენაჟო მილი. მუცლის ღრუ დაიხურა შრეობრივად ყრუდ.  სისხლის საერთო დანაკარგი დაახლოებით 150 მლ. შარდი კათეტერით 50მლ“ (ოპერატორი: ზვიად ობოლაძე, სერტ.: „მეანობა-გინეკოლოგია“; ანესთეზიოლოგი: ტ. მეშველიანი). </w:t>
      </w:r>
    </w:p>
    <w:p w:rsidR="00603F06" w:rsidRPr="000346B6" w:rsidRDefault="00603F06" w:rsidP="000346B6">
      <w:pPr>
        <w:spacing w:after="0" w:line="240" w:lineRule="auto"/>
        <w:ind w:left="-630" w:right="-540"/>
        <w:jc w:val="both"/>
        <w:rPr>
          <w:rFonts w:ascii="Sylfaen" w:hAnsi="Sylfaen"/>
          <w:b/>
          <w:sz w:val="24"/>
          <w:szCs w:val="24"/>
          <w:lang w:val="ka-GE"/>
        </w:rPr>
      </w:pPr>
      <w:r w:rsidRPr="000346B6">
        <w:rPr>
          <w:rFonts w:ascii="Sylfaen" w:hAnsi="Sylfaen"/>
          <w:sz w:val="24"/>
          <w:szCs w:val="24"/>
          <w:lang w:val="ka-GE"/>
        </w:rPr>
        <w:lastRenderedPageBreak/>
        <w:t xml:space="preserve">       </w:t>
      </w:r>
      <w:r w:rsidRPr="000346B6">
        <w:rPr>
          <w:rFonts w:ascii="Sylfaen" w:hAnsi="Sylfaen"/>
          <w:b/>
          <w:sz w:val="24"/>
          <w:szCs w:val="24"/>
          <w:lang w:val="ka-GE"/>
        </w:rPr>
        <w:t>ზვიად ობოლაძის განმარტებით ოპერაციაში მისი ჩართვის დროისთვის ოპერაცია იყო დაწყებული ი. ბოლქვაძის მიერ.</w:t>
      </w:r>
    </w:p>
    <w:p w:rsidR="00603F06"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09.06.2017წ 08:00სთ-ზე ექიმ ტ. მეშველიანის ჩანაწერით: „პაციენტის ზოგადი მდგომარეობა მძიმე, იმყოფება ფხვ-ზე</w:t>
      </w:r>
      <w:r w:rsidR="00B96643" w:rsidRPr="000346B6">
        <w:rPr>
          <w:rFonts w:ascii="Sylfaen" w:hAnsi="Sylfaen"/>
          <w:sz w:val="24"/>
          <w:szCs w:val="24"/>
          <w:lang w:val="ka-GE"/>
        </w:rPr>
        <w:t>.</w:t>
      </w:r>
      <w:r w:rsidRPr="000346B6">
        <w:rPr>
          <w:rFonts w:ascii="Sylfaen" w:hAnsi="Sylfaen"/>
          <w:sz w:val="24"/>
          <w:szCs w:val="24"/>
          <w:lang w:val="ka-GE"/>
        </w:rPr>
        <w:t xml:space="preserve"> პარალელურად მიმდინარეობს ინფუზიური თერაპია, ვაზო-</w:t>
      </w:r>
      <w:r w:rsidR="007039BF" w:rsidRPr="000346B6">
        <w:rPr>
          <w:rFonts w:ascii="Sylfaen" w:hAnsi="Sylfaen"/>
          <w:sz w:val="24"/>
          <w:szCs w:val="24"/>
          <w:lang w:val="ka-GE"/>
        </w:rPr>
        <w:t>ინოტროპული</w:t>
      </w:r>
      <w:r w:rsidRPr="000346B6">
        <w:rPr>
          <w:rFonts w:ascii="Sylfaen" w:hAnsi="Sylfaen"/>
          <w:sz w:val="24"/>
          <w:szCs w:val="24"/>
          <w:lang w:val="ka-GE"/>
        </w:rPr>
        <w:t xml:space="preserve"> მხარდაჭერა, რის ფონზე T/A – 100/60mmHg, Hr – 90’, RR - ფხვ, SpO</w:t>
      </w:r>
      <w:r w:rsidRPr="000346B6">
        <w:rPr>
          <w:rFonts w:ascii="Sylfaen" w:hAnsi="Sylfaen"/>
          <w:sz w:val="24"/>
          <w:szCs w:val="24"/>
          <w:vertAlign w:val="subscript"/>
          <w:lang w:val="ka-GE"/>
        </w:rPr>
        <w:t>2</w:t>
      </w:r>
      <w:r w:rsidRPr="000346B6">
        <w:rPr>
          <w:rFonts w:ascii="Sylfaen" w:hAnsi="Sylfaen"/>
          <w:sz w:val="24"/>
          <w:szCs w:val="24"/>
          <w:lang w:val="ka-GE"/>
        </w:rPr>
        <w:t xml:space="preserve"> – 98%, t – 36,5</w:t>
      </w:r>
      <w:r w:rsidRPr="000346B6">
        <w:rPr>
          <w:rFonts w:ascii="Sylfaen" w:hAnsi="Sylfaen"/>
          <w:sz w:val="24"/>
          <w:szCs w:val="24"/>
          <w:vertAlign w:val="superscript"/>
          <w:lang w:val="ka-GE"/>
        </w:rPr>
        <w:t>0</w:t>
      </w:r>
      <w:r w:rsidRPr="000346B6">
        <w:rPr>
          <w:rFonts w:ascii="Sylfaen" w:hAnsi="Sylfaen"/>
          <w:sz w:val="24"/>
          <w:szCs w:val="24"/>
          <w:lang w:val="ka-GE"/>
        </w:rPr>
        <w:t>C, მუცელი რბილი, ჭრილობა სუფთა, დრენაჟი ფუნქციონირებს, საიდანაც ასპირირდება მცირე რაოდენობით სეროზულ-ჰემორაგიული სითხე, საშოდან გამონადენი არ აღინიშნება</w:t>
      </w:r>
      <w:r w:rsidR="00B96643" w:rsidRPr="000346B6">
        <w:rPr>
          <w:rFonts w:ascii="Sylfaen" w:hAnsi="Sylfaen"/>
          <w:sz w:val="24"/>
          <w:szCs w:val="24"/>
          <w:lang w:val="ka-GE"/>
        </w:rPr>
        <w:t>.</w:t>
      </w:r>
      <w:r w:rsidRPr="000346B6">
        <w:rPr>
          <w:rFonts w:ascii="Sylfaen" w:hAnsi="Sylfaen"/>
          <w:sz w:val="24"/>
          <w:szCs w:val="24"/>
          <w:lang w:val="ka-GE"/>
        </w:rPr>
        <w:t xml:space="preserve"> შარდვა ურეთრული კათეტერით, მკვეთრად შემცირებული. CVP – 4მმ.წყ.წვ. მიმდინარეობს დინამიკაში მონიტორინგი და მკურნალობა დანიშნულების მიხედვით“. </w:t>
      </w:r>
    </w:p>
    <w:p w:rsidR="00B6758D"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09.06.2017წ 10:00სთ-ზე ექიმ რამინ ალიევის (სერტ.: „ანესთეზიოლოგია-რეანიმატოლოგია“; „გადაუდებელი მედიცინა“) ჩანაწერით: „პაციენტის ზოგადი მდგომარეობა კრიტიკულია, მართვით სუნთქვაზეა, შერჩეული პარამეტრებით, ჰემოდინამიკური მაჩვენებლები არასტაბილურია: Hr – 92’, T/A – 100/60mmHg. Sol. Mesatoni 1% 5.0+Sol. NaCl 0.9% 45.0 100mkg/min, SpO</w:t>
      </w:r>
      <w:r w:rsidRPr="000346B6">
        <w:rPr>
          <w:rFonts w:ascii="Sylfaen" w:hAnsi="Sylfaen"/>
          <w:sz w:val="24"/>
          <w:szCs w:val="24"/>
          <w:vertAlign w:val="subscript"/>
          <w:lang w:val="ka-GE"/>
        </w:rPr>
        <w:t>2</w:t>
      </w:r>
      <w:r w:rsidRPr="000346B6">
        <w:rPr>
          <w:rFonts w:ascii="Sylfaen" w:hAnsi="Sylfaen"/>
          <w:sz w:val="24"/>
          <w:szCs w:val="24"/>
          <w:lang w:val="ka-GE"/>
        </w:rPr>
        <w:t xml:space="preserve"> – 98%, t – 36.6</w:t>
      </w:r>
      <w:r w:rsidRPr="000346B6">
        <w:rPr>
          <w:rFonts w:ascii="Sylfaen" w:hAnsi="Sylfaen"/>
          <w:sz w:val="24"/>
          <w:szCs w:val="24"/>
          <w:vertAlign w:val="superscript"/>
          <w:lang w:val="ka-GE"/>
        </w:rPr>
        <w:t>0</w:t>
      </w:r>
      <w:r w:rsidRPr="000346B6">
        <w:rPr>
          <w:rFonts w:ascii="Sylfaen" w:hAnsi="Sylfaen"/>
          <w:sz w:val="24"/>
          <w:szCs w:val="24"/>
          <w:lang w:val="ka-GE"/>
        </w:rPr>
        <w:t xml:space="preserve">C, CVP – 5მმ.წყ.სვ. გუგები მიდრირებული, კიდურები შეშუპებული, Cor - ტონები მოყრუებული, Pulmo - ბილატერალურად შესუსტებული სუნთქვის ფონზე ერთეული მშრალი ხიხინი, ენა მშრალი, ნ/გასტრალური ზონდი ფუნქციონირებს, მუცელი მცირედ შებერილი, ჭრილობიდან და დრენაჟებიდან აღენიშნება სეროზულ-ჰემორაგიული გამონადენი, საშოდან გამონადენი არ აღინიშნება, შარდის ბუშტი კათეტერიზებულია ფოლეის კათეტერით-შარდმიმღებში შარდი არ არის. მიმდინარეობს მონიტორინგი, ფხვ, ვაზო-ინოტროპული მხარდაჭერა, ინფუზიურ-ტრანსფუზიური თერაპია. ასევე, დინამიკაში მონიტორინგი სამეანო-გინეკოლოგიური სამსახურის ხელმძღვანელთან ერთად“. </w:t>
      </w:r>
    </w:p>
    <w:p w:rsidR="00603F06"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09.06.2017წ 11:05სთ-ზე რეანიმატოლოგ რამინ ალიევის ჩანაწერით: „პაციენტს უეცრად აღენიშნა წნევის ვარდნა: Hr – 96’, T/A – 80/55mmHg, ასევე, ჭრილობიდან და დრენაჟებიდან სისხლდენა, სამეანო-გინეკოლოგიური სამსახურის ხელმძღვანელის გადაწყვეტილებით პაციენტი სასიცოცხლო ჩვენებით შემდგომი მკურნალობის მიზნით გადადის საოპერაციო ბლოკში“.</w:t>
      </w:r>
    </w:p>
    <w:p w:rsidR="00603F06"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11.20სთ პაციენტს განესაზღვრა Hb-36g/l.</w:t>
      </w:r>
    </w:p>
    <w:p w:rsidR="00603F06"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„ოპერაციის პროტოკოლის“ (№38) მიხედვით, 09.06.2017წ ენდოტრაქეალური გაუტკივარებით, პაციენტს ჩაუტარდა ოპერაცია (11:20სთ-12:00სთ): „რელაპარატომია, თეძოს შიგნითა არტერიის გადაკვანძა, მუცლის ღრუს ტამპონადა, დრენირება“. ოპერაციის აღწერა: „...მუცლის ღრუში დაახლოებით 150-200მლ. მუქი ფერის სისხლი, სანაციის შემდეგ დათვალიერდა მუცლის ღრუ. აღენიშნება პარამეტრიუმიდან ფასციალური სისხლდენა, უპირატესად მარჯვენა მხარეს, პარამეტრიუმი გაიხსნა თეძოს არტერიის ბიფურკაციის პროექციაში. </w:t>
      </w:r>
      <w:r w:rsidRPr="000346B6">
        <w:rPr>
          <w:rFonts w:ascii="Sylfaen" w:hAnsi="Sylfaen"/>
          <w:sz w:val="24"/>
          <w:szCs w:val="24"/>
          <w:u w:val="single"/>
          <w:lang w:val="ka-GE"/>
        </w:rPr>
        <w:t>მობილიზდა შიგნითა თეძოს არტერია და იქნა გადაკვანძული ბიფურკაციის გამოსვლისთანავე.</w:t>
      </w:r>
      <w:r w:rsidRPr="000346B6">
        <w:rPr>
          <w:rFonts w:ascii="Sylfaen" w:hAnsi="Sylfaen"/>
          <w:sz w:val="24"/>
          <w:szCs w:val="24"/>
          <w:lang w:val="ka-GE"/>
        </w:rPr>
        <w:t xml:space="preserve"> ფასციალური სისხლდენა გრძელდება, რის შემდეგაც რბილი მომჭერები დაედო თეძოს საერთო არტერიებს ორივე მხარეს, მიუხედავად ამისა ფასციალური სისხლდენა გრძელდება, რის შემდეგაც მოეხსნა რბილი მომჭერები თეძოს საერთო არტერიებიდან, მუცლის ღრუ დატამპონადდა დოლბანდების მეშვეობით მჭიდროდ, რის შემდეგაც მიღწეულ იქნა სრული ჰემოსტაზი. დოლბანდის თავი გამოტანილია კონტრაპერტურის სახით. მუცლის ღრუში დატოვებულია დრენაჟი</w:t>
      </w:r>
      <w:r w:rsidR="00B96643" w:rsidRPr="000346B6">
        <w:rPr>
          <w:rFonts w:ascii="Sylfaen" w:hAnsi="Sylfaen"/>
          <w:sz w:val="24"/>
          <w:szCs w:val="24"/>
          <w:lang w:val="ka-GE"/>
        </w:rPr>
        <w:t>.</w:t>
      </w:r>
      <w:r w:rsidRPr="000346B6">
        <w:rPr>
          <w:rFonts w:ascii="Sylfaen" w:hAnsi="Sylfaen"/>
          <w:sz w:val="24"/>
          <w:szCs w:val="24"/>
          <w:lang w:val="ka-GE"/>
        </w:rPr>
        <w:t xml:space="preserve">  ოპერციის მსვლელობისას სისხლის საერთო დანაკარგი დაახლოებით </w:t>
      </w:r>
      <w:r w:rsidRPr="000346B6">
        <w:rPr>
          <w:rFonts w:ascii="Sylfaen" w:hAnsi="Sylfaen"/>
          <w:sz w:val="24"/>
          <w:szCs w:val="24"/>
          <w:lang w:val="ka-GE"/>
        </w:rPr>
        <w:lastRenderedPageBreak/>
        <w:t>250 მლ. გამონადენი დრენაჟიდან არ აღენიშნება. შარდი კათეტერით არ მიიღება“ (ოპერატორი: ზვიად ობოლაძე, სერტ.: „მეანობა-გინეკოლოგია“; ანესთეზიოლოგი: რამინ ალიევი).</w:t>
      </w:r>
    </w:p>
    <w:p w:rsidR="00B96643"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09.06.2017წ 12:05სთ-ზე ექიმ რამინ ალიევის ჩანაწერით: „პაციენტი</w:t>
      </w:r>
      <w:r w:rsidR="00B6758D" w:rsidRPr="000346B6">
        <w:rPr>
          <w:rFonts w:ascii="Sylfaen" w:hAnsi="Sylfaen"/>
          <w:sz w:val="24"/>
          <w:szCs w:val="24"/>
          <w:lang w:val="ka-GE"/>
        </w:rPr>
        <w:t xml:space="preserve"> </w:t>
      </w:r>
      <w:r w:rsidRPr="000346B6">
        <w:rPr>
          <w:rFonts w:ascii="Sylfaen" w:hAnsi="Sylfaen"/>
          <w:sz w:val="24"/>
          <w:szCs w:val="24"/>
          <w:lang w:val="ka-GE"/>
        </w:rPr>
        <w:t>მართვით სუნთქვაზე</w:t>
      </w:r>
      <w:r w:rsidR="00B6758D" w:rsidRPr="000346B6">
        <w:rPr>
          <w:rFonts w:ascii="Sylfaen" w:hAnsi="Sylfaen"/>
          <w:sz w:val="24"/>
          <w:szCs w:val="24"/>
          <w:lang w:val="ka-GE"/>
        </w:rPr>
        <w:t>ა.</w:t>
      </w:r>
      <w:r w:rsidRPr="000346B6">
        <w:rPr>
          <w:rFonts w:ascii="Sylfaen" w:hAnsi="Sylfaen"/>
          <w:sz w:val="24"/>
          <w:szCs w:val="24"/>
          <w:lang w:val="ka-GE"/>
        </w:rPr>
        <w:t xml:space="preserve"> ჰემოდინამიკური პარამეტრები არასტაბილურია: Hr – </w:t>
      </w:r>
      <w:smartTag w:uri="urn:schemas-microsoft-com:office:smarttags" w:element="metricconverter">
        <w:smartTagPr>
          <w:attr w:name="ProductID" w:val="89’"/>
        </w:smartTagPr>
        <w:r w:rsidRPr="000346B6">
          <w:rPr>
            <w:rFonts w:ascii="Sylfaen" w:hAnsi="Sylfaen"/>
            <w:sz w:val="24"/>
            <w:szCs w:val="24"/>
            <w:lang w:val="ka-GE"/>
          </w:rPr>
          <w:t>89’</w:t>
        </w:r>
      </w:smartTag>
      <w:r w:rsidRPr="000346B6">
        <w:rPr>
          <w:rFonts w:ascii="Sylfaen" w:hAnsi="Sylfaen"/>
          <w:sz w:val="24"/>
          <w:szCs w:val="24"/>
          <w:lang w:val="ka-GE"/>
        </w:rPr>
        <w:t>, T/A – 100/60mmHg. Sol. Mesatoni 1% 5.0+Sol. NaCl 0.9% 45.0 100mkg/min, SpO</w:t>
      </w:r>
      <w:r w:rsidRPr="000346B6">
        <w:rPr>
          <w:rFonts w:ascii="Sylfaen" w:hAnsi="Sylfaen"/>
          <w:sz w:val="24"/>
          <w:szCs w:val="24"/>
          <w:vertAlign w:val="subscript"/>
          <w:lang w:val="ka-GE"/>
        </w:rPr>
        <w:t>2</w:t>
      </w:r>
      <w:r w:rsidRPr="000346B6">
        <w:rPr>
          <w:rFonts w:ascii="Sylfaen" w:hAnsi="Sylfaen"/>
          <w:sz w:val="24"/>
          <w:szCs w:val="24"/>
          <w:lang w:val="ka-GE"/>
        </w:rPr>
        <w:t xml:space="preserve"> – 98%, t – 36.6</w:t>
      </w:r>
      <w:r w:rsidRPr="000346B6">
        <w:rPr>
          <w:rFonts w:ascii="Sylfaen" w:hAnsi="Sylfaen"/>
          <w:sz w:val="24"/>
          <w:szCs w:val="24"/>
          <w:vertAlign w:val="superscript"/>
          <w:lang w:val="ka-GE"/>
        </w:rPr>
        <w:t>0</w:t>
      </w:r>
      <w:r w:rsidRPr="000346B6">
        <w:rPr>
          <w:rFonts w:ascii="Sylfaen" w:hAnsi="Sylfaen"/>
          <w:sz w:val="24"/>
          <w:szCs w:val="24"/>
          <w:lang w:val="ka-GE"/>
        </w:rPr>
        <w:t>C, CVP – 5მმ.წყ.სვ. გუგები მიდრირებული, ფოტორეაქცია არ იწვევა</w:t>
      </w:r>
      <w:r w:rsidR="00B96643" w:rsidRPr="000346B6">
        <w:rPr>
          <w:rFonts w:ascii="Sylfaen" w:hAnsi="Sylfaen"/>
          <w:sz w:val="24"/>
          <w:szCs w:val="24"/>
          <w:lang w:val="ka-GE"/>
        </w:rPr>
        <w:t>.</w:t>
      </w:r>
      <w:r w:rsidRPr="000346B6">
        <w:rPr>
          <w:rFonts w:ascii="Sylfaen" w:hAnsi="Sylfaen"/>
          <w:sz w:val="24"/>
          <w:szCs w:val="24"/>
          <w:lang w:val="ka-GE"/>
        </w:rPr>
        <w:t xml:space="preserve"> კანი ფერმკრთალი, ტურგორი დაქვეითებული, კიდურები შეშუპებული, cor - ტონები მოყრუებული, Pulmo - ბილატერალურად შესუსტებული სუნთქვა, ენა მშრალი, ნ/გასტრალური ზონდი ფუნქციონირებს, მუცელი რბილი, ჭრილობიდან და დრენაჟებიდან აღენიშნება სეროზულ-ჰემორაგიული გამონადენი, საშოდან გამონადენი არ აღენიშნება, გამოხატულია ანურია. მიმდინარეობს მონიტორინგი, ფხვ, ვაზო-ინოტროპული მხარდაჭერა, ინუზიურ-ტრანსფუზიური თერაპია</w:t>
      </w:r>
      <w:r w:rsidR="00B6758D" w:rsidRPr="000346B6">
        <w:rPr>
          <w:rFonts w:ascii="Sylfaen" w:hAnsi="Sylfaen"/>
          <w:sz w:val="24"/>
          <w:szCs w:val="24"/>
          <w:lang w:val="ka-GE"/>
        </w:rPr>
        <w:t>’’</w:t>
      </w:r>
      <w:r w:rsidRPr="000346B6">
        <w:rPr>
          <w:rFonts w:ascii="Sylfaen" w:hAnsi="Sylfaen"/>
          <w:sz w:val="24"/>
          <w:szCs w:val="24"/>
          <w:lang w:val="ka-GE"/>
        </w:rPr>
        <w:t xml:space="preserve">.        </w:t>
      </w:r>
      <w:r w:rsidR="00B96643" w:rsidRPr="000346B6">
        <w:rPr>
          <w:rFonts w:ascii="Sylfaen" w:hAnsi="Sylfaen"/>
          <w:sz w:val="24"/>
          <w:szCs w:val="24"/>
          <w:lang w:val="ka-GE"/>
        </w:rPr>
        <w:t xml:space="preserve">     </w:t>
      </w:r>
    </w:p>
    <w:p w:rsidR="00AD1F75" w:rsidRPr="000346B6" w:rsidRDefault="00B96643"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w:t>
      </w:r>
      <w:r w:rsidR="00603F06" w:rsidRPr="000346B6">
        <w:rPr>
          <w:rFonts w:ascii="Sylfaen" w:hAnsi="Sylfaen"/>
          <w:sz w:val="24"/>
          <w:szCs w:val="24"/>
          <w:lang w:val="ka-GE"/>
        </w:rPr>
        <w:t>09.06.2017წ 13:10 სთ-ზე ექიმ რ. ალიევის ჩანაწერით: „პაციენტის ზოგადი მდგომარეობა კრიტიკულია, ჰემოდინამიკური მაჩვენებლები კვლავ არასტაბილურია: Hr – 90’, T/A – 105/60mmHg. Sol. Mesatoni 1% 5.0+Sol. NaCl 0.9% 45.0 100mkg/min-ის ფონზე, უგრძელდება ფხვ, cor - ტონები მოყრუებული, აუსკულტაციით შესუსტებული ვეზიკულური სუნთქვა, SpO</w:t>
      </w:r>
      <w:r w:rsidR="00603F06" w:rsidRPr="000346B6">
        <w:rPr>
          <w:rFonts w:ascii="Sylfaen" w:hAnsi="Sylfaen"/>
          <w:sz w:val="24"/>
          <w:szCs w:val="24"/>
          <w:vertAlign w:val="subscript"/>
          <w:lang w:val="ka-GE"/>
        </w:rPr>
        <w:t>2</w:t>
      </w:r>
      <w:r w:rsidR="00603F06" w:rsidRPr="000346B6">
        <w:rPr>
          <w:rFonts w:ascii="Sylfaen" w:hAnsi="Sylfaen"/>
          <w:sz w:val="24"/>
          <w:szCs w:val="24"/>
          <w:lang w:val="ka-GE"/>
        </w:rPr>
        <w:t xml:space="preserve"> – 98%, ენა მშრალი, ტურგორი დაქვეითებული, კიდურები შეშუპებული, ნ/გასტრალური ზონდი ფუნქციონირებს, მუცელი რბილი, ჭრილობიდან და დრენაჟებიდან აღენიშნება სეროზულ-ჰემორაგიული გამონადენი, საშოდან გამონადენი არ აღენიშნება, გამოხატულია ანურია. პაციენტი საჭიროებს მკურნალობის გაგრძელებას სპეციალიზებულ კლინიკაში, რის გამოც გადადის პირველ კლინიკურ საავადმყოფოში, ტრანსპორტირებას ახორციელებს შპს „ემერჯენსი სერვისი“-ს რეანიმაციული ბრიგადა“ (დაწესებულების მიერ მოწოდებული ცნობის თანახმად, შპს „ემერჯენსი სერვისი“-ს გამოძახება განხორციელდა 11.05სთ-ზე).</w:t>
      </w:r>
    </w:p>
    <w:p w:rsidR="00603F06" w:rsidRPr="000346B6" w:rsidRDefault="00AD1F75"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w:t>
      </w:r>
      <w:r w:rsidR="00A54918" w:rsidRPr="000346B6">
        <w:rPr>
          <w:rFonts w:ascii="Sylfaen" w:hAnsi="Sylfaen"/>
          <w:sz w:val="24"/>
          <w:szCs w:val="24"/>
          <w:lang w:val="ka-GE"/>
        </w:rPr>
        <w:t xml:space="preserve">  </w:t>
      </w:r>
      <w:r w:rsidR="00603F06" w:rsidRPr="000346B6">
        <w:rPr>
          <w:rFonts w:ascii="Sylfaen" w:hAnsi="Sylfaen"/>
          <w:b/>
          <w:sz w:val="24"/>
          <w:szCs w:val="24"/>
          <w:lang w:val="ka-GE"/>
        </w:rPr>
        <w:t xml:space="preserve"> </w:t>
      </w:r>
      <w:r w:rsidR="00603F06" w:rsidRPr="000346B6">
        <w:rPr>
          <w:rFonts w:ascii="Sylfaen" w:hAnsi="Sylfaen"/>
          <w:sz w:val="24"/>
          <w:szCs w:val="24"/>
          <w:lang w:val="ka-GE"/>
        </w:rPr>
        <w:t>დიაგნოზი: „ორსულობა 40 კვირა, ნაყოფის თავით წინმდებარეობა; მშობიარობის პირველი პერიოდი, სანაყოფე სითხის არადროული დაღვრა; ნორმალურად მიმააგრებული პლაცენტის ნაადრევი აცლა; მესამე დროული ოპერაციული მშობიარობა; მშობიარობის შემდგომი ატონიური სისხლდენა; კოაგულოპათია; სამეანო ჰისტერექტომია; დ.ს.შ სინდრომი; მწვავე პოლიორგანული უკმარისობა; გულ-სისხლძარღვთა მწვავე უკმარისობა; სუნთქვის მწვავე უკმარისობა; ჰიპოვოლემიური შოკი; ღვიძლის უკმარისობა დაუზუსტებელი; თირკმლის მწვავე უკმარისობა; ანურია“.</w:t>
      </w:r>
    </w:p>
    <w:p w:rsidR="00603F06"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cs="Sylfaen"/>
          <w:sz w:val="24"/>
          <w:szCs w:val="24"/>
          <w:lang w:val="ka-GE"/>
        </w:rPr>
        <w:t xml:space="preserve">       სამედიცინო ბარათში მოთავსებული „სისხლისა და სისხლის კომპონენტების გადასხმის ოქმების“ მიხედვით: პაციენტს გადაესხა (06.30სთ-11.55სთ) 1520 მლ ერითროციტული მასა და 2020 მლ ახლად გაყინული პლაზმა. მათ შორის 530 მლ ერითროციტული მასა  და 930მლ ახლად გაყინული პლაზმა 06.30სთ-07.30სთ პერიოდში (ექიმი რამინ ალიევი:  სახ.სერტ. ,,ანესთეზიოლოგია-რეანიმატოლოგია’’-სუბს. ,,კლინიკური ტრანსფუზიოლოგია).</w:t>
      </w:r>
    </w:p>
    <w:p w:rsidR="003D1970" w:rsidRPr="000346B6" w:rsidRDefault="00603F06" w:rsidP="000346B6">
      <w:pPr>
        <w:spacing w:after="0" w:line="240" w:lineRule="auto"/>
        <w:ind w:left="-630" w:right="-540"/>
        <w:jc w:val="both"/>
        <w:rPr>
          <w:rFonts w:ascii="Sylfaen" w:hAnsi="Sylfaen"/>
          <w:sz w:val="24"/>
          <w:szCs w:val="24"/>
          <w:lang w:val="ka-GE"/>
        </w:rPr>
      </w:pPr>
      <w:r w:rsidRPr="000346B6">
        <w:rPr>
          <w:rFonts w:ascii="Sylfaen" w:hAnsi="Sylfaen" w:cs="Sylfaen"/>
          <w:sz w:val="24"/>
          <w:szCs w:val="24"/>
          <w:lang w:val="ka-GE"/>
        </w:rPr>
        <w:t xml:space="preserve">  </w:t>
      </w:r>
      <w:r w:rsidR="00170B89" w:rsidRPr="000346B6">
        <w:rPr>
          <w:rFonts w:ascii="Sylfaen" w:hAnsi="Sylfaen" w:cs="Sylfaen"/>
          <w:b/>
          <w:sz w:val="24"/>
          <w:szCs w:val="24"/>
          <w:lang w:val="ka-GE"/>
        </w:rPr>
        <w:t xml:space="preserve">   </w:t>
      </w:r>
      <w:r w:rsidR="002F40B0" w:rsidRPr="000346B6">
        <w:rPr>
          <w:rFonts w:ascii="Sylfaen" w:hAnsi="Sylfaen" w:cs="Sylfaen"/>
          <w:b/>
          <w:sz w:val="24"/>
          <w:szCs w:val="24"/>
          <w:lang w:val="ka-GE"/>
        </w:rPr>
        <w:t>II</w:t>
      </w:r>
      <w:r w:rsidR="004D3D2A" w:rsidRPr="000346B6">
        <w:rPr>
          <w:rFonts w:ascii="Sylfaen" w:hAnsi="Sylfaen" w:cs="Sylfaen"/>
          <w:b/>
          <w:sz w:val="24"/>
          <w:szCs w:val="24"/>
          <w:lang w:val="ka-GE"/>
        </w:rPr>
        <w:t>I</w:t>
      </w:r>
      <w:r w:rsidR="002F40B0" w:rsidRPr="000346B6">
        <w:rPr>
          <w:rFonts w:ascii="Sylfaen" w:hAnsi="Sylfaen" w:cs="Sylfaen"/>
          <w:b/>
          <w:sz w:val="24"/>
          <w:szCs w:val="24"/>
          <w:lang w:val="ka-GE"/>
        </w:rPr>
        <w:t>.</w:t>
      </w:r>
      <w:r w:rsidR="00170B89" w:rsidRPr="000346B6">
        <w:rPr>
          <w:rFonts w:ascii="Sylfaen" w:hAnsi="Sylfaen" w:cs="Sylfaen"/>
          <w:sz w:val="24"/>
          <w:szCs w:val="24"/>
          <w:lang w:val="ka-GE"/>
        </w:rPr>
        <w:t xml:space="preserve"> </w:t>
      </w:r>
      <w:r w:rsidRPr="000346B6">
        <w:rPr>
          <w:rFonts w:ascii="Sylfaen" w:hAnsi="Sylfaen" w:cs="Sylfaen"/>
          <w:sz w:val="24"/>
          <w:szCs w:val="24"/>
          <w:lang w:val="ka-GE"/>
        </w:rPr>
        <w:t xml:space="preserve"> </w:t>
      </w:r>
      <w:r w:rsidR="00170B89" w:rsidRPr="000346B6">
        <w:rPr>
          <w:rFonts w:ascii="Sylfaen" w:hAnsi="Sylfaen"/>
          <w:sz w:val="24"/>
          <w:szCs w:val="24"/>
          <w:lang w:val="ka-GE"/>
        </w:rPr>
        <w:t>09.06.17</w:t>
      </w:r>
      <w:r w:rsidR="00D54B7B" w:rsidRPr="000346B6">
        <w:rPr>
          <w:rFonts w:ascii="Sylfaen" w:hAnsi="Sylfaen"/>
          <w:sz w:val="24"/>
          <w:szCs w:val="24"/>
          <w:lang w:val="ka-GE"/>
        </w:rPr>
        <w:t xml:space="preserve">წ </w:t>
      </w:r>
      <w:r w:rsidR="00DD797C" w:rsidRPr="000346B6">
        <w:rPr>
          <w:rFonts w:ascii="Sylfaen" w:hAnsi="Sylfaen"/>
          <w:sz w:val="24"/>
          <w:szCs w:val="24"/>
          <w:lang w:val="ka-GE"/>
        </w:rPr>
        <w:t>14:00სთ.</w:t>
      </w:r>
      <w:r w:rsidR="00D54B7B" w:rsidRPr="000346B6">
        <w:rPr>
          <w:rFonts w:ascii="Sylfaen" w:hAnsi="Sylfaen"/>
          <w:sz w:val="24"/>
          <w:szCs w:val="24"/>
          <w:lang w:val="ka-GE"/>
        </w:rPr>
        <w:t xml:space="preserve"> </w:t>
      </w:r>
      <w:r w:rsidR="00DD797C" w:rsidRPr="000346B6">
        <w:rPr>
          <w:rFonts w:ascii="Sylfaen" w:hAnsi="Sylfaen"/>
          <w:sz w:val="24"/>
          <w:szCs w:val="24"/>
          <w:lang w:val="ka-GE"/>
        </w:rPr>
        <w:t>პაციენტი მოთავსდა</w:t>
      </w:r>
      <w:r w:rsidR="007039BF" w:rsidRPr="000346B6">
        <w:rPr>
          <w:rFonts w:ascii="Sylfaen" w:hAnsi="Sylfaen"/>
          <w:sz w:val="24"/>
          <w:szCs w:val="24"/>
          <w:lang w:val="ka-GE"/>
        </w:rPr>
        <w:t xml:space="preserve"> </w:t>
      </w:r>
      <w:r w:rsidR="00DD797C" w:rsidRPr="000346B6">
        <w:rPr>
          <w:rFonts w:ascii="Sylfaen" w:hAnsi="Sylfaen"/>
          <w:sz w:val="24"/>
          <w:szCs w:val="24"/>
          <w:lang w:val="ka-GE"/>
        </w:rPr>
        <w:t xml:space="preserve">შპს </w:t>
      </w:r>
      <w:r w:rsidR="007039BF" w:rsidRPr="000346B6">
        <w:rPr>
          <w:rFonts w:ascii="Sylfaen" w:hAnsi="Sylfaen"/>
          <w:sz w:val="24"/>
          <w:szCs w:val="24"/>
          <w:lang w:val="ka-GE"/>
        </w:rPr>
        <w:t>,,</w:t>
      </w:r>
      <w:r w:rsidR="00DD797C" w:rsidRPr="000346B6">
        <w:rPr>
          <w:rFonts w:ascii="Sylfaen" w:hAnsi="Sylfaen"/>
          <w:sz w:val="24"/>
          <w:szCs w:val="24"/>
          <w:lang w:val="ka-GE"/>
        </w:rPr>
        <w:t>პირველი საავადმყოფოს“ გადაუდებელი მედიცინის განყოფილებაში.</w:t>
      </w:r>
      <w:r w:rsidR="00170B89" w:rsidRPr="000346B6">
        <w:rPr>
          <w:rFonts w:ascii="Sylfaen" w:hAnsi="Sylfaen"/>
          <w:sz w:val="24"/>
          <w:szCs w:val="24"/>
          <w:lang w:val="ka-GE"/>
        </w:rPr>
        <w:t xml:space="preserve"> </w:t>
      </w:r>
      <w:r w:rsidR="00DD797C" w:rsidRPr="000346B6">
        <w:rPr>
          <w:rFonts w:ascii="Sylfaen" w:hAnsi="Sylfaen"/>
          <w:sz w:val="24"/>
          <w:szCs w:val="24"/>
          <w:lang w:val="ka-GE"/>
        </w:rPr>
        <w:t xml:space="preserve">მდგომარეობა იყო </w:t>
      </w:r>
      <w:r w:rsidR="003D1970" w:rsidRPr="000346B6">
        <w:rPr>
          <w:rFonts w:ascii="Sylfaen" w:hAnsi="Sylfaen"/>
          <w:sz w:val="24"/>
          <w:szCs w:val="24"/>
          <w:lang w:val="ka-GE"/>
        </w:rPr>
        <w:t xml:space="preserve">უკიდურესად მძიმე, აპარატულ სუნთქვაზე, </w:t>
      </w:r>
      <w:r w:rsidR="00DD797C" w:rsidRPr="000346B6">
        <w:rPr>
          <w:rFonts w:ascii="Sylfaen" w:hAnsi="Sylfaen"/>
          <w:sz w:val="24"/>
          <w:szCs w:val="24"/>
          <w:lang w:val="ka-GE"/>
        </w:rPr>
        <w:t>კომა GCS 3 ქულა.</w:t>
      </w:r>
      <w:r w:rsidR="003D1970" w:rsidRPr="000346B6">
        <w:rPr>
          <w:rFonts w:ascii="Sylfaen" w:hAnsi="Sylfaen"/>
          <w:sz w:val="24"/>
          <w:szCs w:val="24"/>
          <w:lang w:val="ka-GE"/>
        </w:rPr>
        <w:t xml:space="preserve">    ობიექტურად: p-130, T/A-80/40 mm/Hg,  T-36, SPO</w:t>
      </w:r>
      <w:r w:rsidR="003D1970" w:rsidRPr="000346B6">
        <w:rPr>
          <w:rFonts w:ascii="Sylfaen" w:hAnsi="Sylfaen"/>
          <w:sz w:val="24"/>
          <w:szCs w:val="24"/>
          <w:vertAlign w:val="subscript"/>
          <w:lang w:val="ka-GE"/>
        </w:rPr>
        <w:t>2</w:t>
      </w:r>
      <w:r w:rsidR="003D1970" w:rsidRPr="000346B6">
        <w:rPr>
          <w:rFonts w:ascii="Sylfaen" w:hAnsi="Sylfaen"/>
          <w:sz w:val="24"/>
          <w:szCs w:val="24"/>
          <w:lang w:val="ka-GE"/>
        </w:rPr>
        <w:t xml:space="preserve">-98% Cor- ტონები მოყრუებული, pulmo-ქვემო წილებში მოისმინება კრეპიტაცია. რელაპარატომიის შემდგომი ჭრილობა სისხლმდენია, ასევე ორივე ბარძაყის შიგნითა ზედაპირზე გამოტანილია დოლბანდი დრენირებისთვის საიდანაც მოედინება თხიერი სისხლი. მუცლის ღრუ დრენირებულია. დრენაჟში სისხლი დაახლოებით 400-500მლ. სისხლდენა </w:t>
      </w:r>
      <w:r w:rsidR="000B65C4" w:rsidRPr="000346B6">
        <w:rPr>
          <w:rFonts w:ascii="Sylfaen" w:hAnsi="Sylfaen"/>
          <w:sz w:val="24"/>
          <w:szCs w:val="24"/>
          <w:lang w:val="ka-GE"/>
        </w:rPr>
        <w:t>გრძელდებოდა.</w:t>
      </w:r>
    </w:p>
    <w:p w:rsidR="00170B89" w:rsidRPr="000346B6" w:rsidRDefault="003D1970"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lastRenderedPageBreak/>
        <w:t xml:space="preserve"> </w:t>
      </w:r>
      <w:r w:rsidR="000B65C4" w:rsidRPr="000346B6">
        <w:rPr>
          <w:rFonts w:ascii="Sylfaen" w:hAnsi="Sylfaen"/>
          <w:sz w:val="24"/>
          <w:szCs w:val="24"/>
          <w:lang w:val="ka-GE"/>
        </w:rPr>
        <w:t xml:space="preserve">   </w:t>
      </w:r>
      <w:r w:rsidR="00170B89" w:rsidRPr="000346B6">
        <w:rPr>
          <w:rFonts w:ascii="Sylfaen" w:hAnsi="Sylfaen"/>
          <w:sz w:val="24"/>
          <w:szCs w:val="24"/>
          <w:lang w:val="ka-GE"/>
        </w:rPr>
        <w:t xml:space="preserve"> 09.06.17 </w:t>
      </w:r>
      <w:r w:rsidR="00DD797C" w:rsidRPr="000346B6">
        <w:rPr>
          <w:rFonts w:ascii="Sylfaen" w:hAnsi="Sylfaen"/>
          <w:sz w:val="24"/>
          <w:szCs w:val="24"/>
          <w:lang w:val="ka-GE"/>
        </w:rPr>
        <w:t>14:20სთ.</w:t>
      </w:r>
      <w:r w:rsidR="00170B89" w:rsidRPr="000346B6">
        <w:rPr>
          <w:rFonts w:ascii="Sylfaen" w:hAnsi="Sylfaen"/>
          <w:sz w:val="24"/>
          <w:szCs w:val="24"/>
          <w:lang w:val="ka-GE"/>
        </w:rPr>
        <w:t xml:space="preserve"> </w:t>
      </w:r>
      <w:r w:rsidR="00DD797C" w:rsidRPr="000346B6">
        <w:rPr>
          <w:rFonts w:ascii="Sylfaen" w:hAnsi="Sylfaen"/>
          <w:sz w:val="24"/>
          <w:szCs w:val="24"/>
          <w:lang w:val="ka-GE"/>
        </w:rPr>
        <w:t>სასიცოცხლო ჩვენებით ჰემოპერიტონიუმის დიაგნოზით გადაყვანილ იქნა საოპერაციო ბლოკში,</w:t>
      </w:r>
      <w:r w:rsidR="00170B89" w:rsidRPr="000346B6">
        <w:rPr>
          <w:rFonts w:ascii="Sylfaen" w:hAnsi="Sylfaen"/>
          <w:sz w:val="24"/>
          <w:szCs w:val="24"/>
          <w:lang w:val="ka-GE"/>
        </w:rPr>
        <w:t xml:space="preserve"> </w:t>
      </w:r>
      <w:r w:rsidR="00DD797C" w:rsidRPr="000346B6">
        <w:rPr>
          <w:rFonts w:ascii="Sylfaen" w:hAnsi="Sylfaen"/>
          <w:sz w:val="24"/>
          <w:szCs w:val="24"/>
          <w:lang w:val="ka-GE"/>
        </w:rPr>
        <w:t>სადაც გადაუდებლად ჰემოსტაზის მიღწევის მიზნით ჩაუტარდა რელაპარატომია</w:t>
      </w:r>
      <w:r w:rsidR="004C72D6" w:rsidRPr="000346B6">
        <w:rPr>
          <w:rFonts w:ascii="Sylfaen" w:hAnsi="Sylfaen"/>
          <w:sz w:val="24"/>
          <w:szCs w:val="24"/>
          <w:lang w:val="ka-GE"/>
        </w:rPr>
        <w:t xml:space="preserve"> (14:20სთ-17:00სთ):</w:t>
      </w:r>
      <w:r w:rsidR="008C3AA8" w:rsidRPr="000346B6">
        <w:rPr>
          <w:rFonts w:ascii="Sylfaen" w:hAnsi="Sylfaen"/>
          <w:sz w:val="24"/>
          <w:szCs w:val="24"/>
          <w:lang w:val="ka-GE"/>
        </w:rPr>
        <w:t xml:space="preserve"> </w:t>
      </w:r>
      <w:r w:rsidR="008C3AA8" w:rsidRPr="000346B6">
        <w:rPr>
          <w:rFonts w:ascii="Sylfaen" w:hAnsi="Sylfaen"/>
          <w:sz w:val="24"/>
          <w:szCs w:val="24"/>
          <w:u w:val="single"/>
          <w:lang w:val="ka-GE"/>
        </w:rPr>
        <w:t>გამოვლენილი პათოლოგიური ცვლილების აღწერით</w:t>
      </w:r>
      <w:r w:rsidR="004C72D6" w:rsidRPr="000346B6">
        <w:rPr>
          <w:rFonts w:ascii="Sylfaen" w:hAnsi="Sylfaen"/>
          <w:sz w:val="24"/>
          <w:szCs w:val="24"/>
          <w:u w:val="single"/>
          <w:lang w:val="ka-GE"/>
        </w:rPr>
        <w:t>-</w:t>
      </w:r>
      <w:r w:rsidR="008C3AA8" w:rsidRPr="000346B6">
        <w:rPr>
          <w:rFonts w:ascii="Sylfaen" w:hAnsi="Sylfaen"/>
          <w:sz w:val="24"/>
          <w:szCs w:val="24"/>
          <w:u w:val="single"/>
          <w:lang w:val="ka-GE"/>
        </w:rPr>
        <w:t xml:space="preserve"> </w:t>
      </w:r>
      <w:r w:rsidR="008C3AA8" w:rsidRPr="000346B6">
        <w:rPr>
          <w:rFonts w:ascii="Sylfaen" w:hAnsi="Sylfaen"/>
          <w:sz w:val="24"/>
          <w:szCs w:val="24"/>
          <w:lang w:val="ka-GE"/>
        </w:rPr>
        <w:t>კანქვეშ და მის ქვეშ მდებარე ქსოვილებში აღმოჩნდა სისხლი თხიერი სახით. მუცლის ღრუს გახსნის შემდეგ - სისხლი თხიერი სახით 700-800მლ-მდე. მუცლის ღრუ ამოსუფთავდა და ჩატარდა მისი რევიზია. გახსნილია მარჯვენა ფართო იოგის ფურცლები, პარამეტრიუმი და რეტროპერიტონეალური სივრცე. გადაკვანძულია მარჯვენა თეძოს შიგნითა არტერია</w:t>
      </w:r>
      <w:r w:rsidR="004C72D6" w:rsidRPr="000346B6">
        <w:rPr>
          <w:rFonts w:ascii="Sylfaen" w:hAnsi="Sylfaen"/>
          <w:sz w:val="24"/>
          <w:szCs w:val="24"/>
          <w:lang w:val="ka-GE"/>
        </w:rPr>
        <w:t>.</w:t>
      </w:r>
      <w:r w:rsidR="008C3AA8" w:rsidRPr="000346B6">
        <w:rPr>
          <w:rFonts w:ascii="Sylfaen" w:hAnsi="Sylfaen"/>
          <w:sz w:val="24"/>
          <w:szCs w:val="24"/>
          <w:lang w:val="ka-GE"/>
        </w:rPr>
        <w:t xml:space="preserve"> სისხლმდენია საშოს ტაკვი ორივე მხარეს, მენჯ-ძაბრისებრი იოგის შიგნითა ზედაპირები, დანამატები, რეტროპერიტონეალური სივრცე მთლიანად. ნანახი იქნა თეძოს ვენის დეფექტი 2-3მმ (გამოძახებულ იქნა ანგიოქირურგი, რომელიც ჩაერთო ოპერაციის მსვლელობაში). </w:t>
      </w:r>
      <w:r w:rsidR="008C3AA8" w:rsidRPr="000346B6">
        <w:rPr>
          <w:rFonts w:ascii="Sylfaen" w:hAnsi="Sylfaen"/>
          <w:sz w:val="24"/>
          <w:szCs w:val="24"/>
          <w:u w:val="single"/>
          <w:lang w:val="ka-GE"/>
        </w:rPr>
        <w:t>ოპერაციის მსვლელობის თანმიმდევრული აღწერით:</w:t>
      </w:r>
      <w:r w:rsidR="008C3AA8" w:rsidRPr="000346B6">
        <w:rPr>
          <w:rFonts w:ascii="Sylfaen" w:hAnsi="Sylfaen"/>
          <w:sz w:val="24"/>
          <w:szCs w:val="24"/>
          <w:lang w:val="ka-GE"/>
        </w:rPr>
        <w:t xml:space="preserve"> გაიხსნა მარცხენა რეტროპერიტონეალური სივრცე. გადაიკვანძა მარცხენა თეძოს არტერია - ჰემოსტაზი სრული. მარჯვენა მხარეს საჭიროდ ჩაითვალა დეფექტის  აღდგენა ვიკრილის კვანძოვანი ნაკერით - ჰემოსტაზი ვერ იქნა მიღწეული, რის გამოც გადაწყდა თეძოს ვენის ლიგირება (ანგიოქირურგის მიერ წარმოებულ იქნა ტიპიურად). პარალელურ მომჭერებს შორის გადაიკვეთა და გადაიკვანძა მენჯ-ძაბრისებრი იოგები, დანამატები მოიკვეთა ორივე მხარეს. კოაგულირებულ იქნა სისხლმდენი უბნები რეტროპერიტონეალურ სივრცეში, ლიგირებულ იქნა საშოს ტაკვი ორივე მხარეს- ჰემოსტაზი სრული. (დრენაჟები გამოტანილ იქნა მუცლის წინა კედელზე), სისხლის საერთო დანაკარგი-1300მლ; ოპერაციამდე და ოპერაციის მსვლელობისას შარდმიმღებში შარდი არ არის </w:t>
      </w:r>
      <w:r w:rsidR="004C72D6" w:rsidRPr="000346B6">
        <w:rPr>
          <w:rFonts w:ascii="Sylfaen" w:hAnsi="Sylfaen"/>
          <w:sz w:val="24"/>
          <w:szCs w:val="24"/>
          <w:lang w:val="ka-GE"/>
        </w:rPr>
        <w:t>(ოპერატორები: პ. ჟორჟოლიანი, რ. კვაჭაძე).</w:t>
      </w:r>
      <w:r w:rsidR="00170B89" w:rsidRPr="000346B6">
        <w:rPr>
          <w:rFonts w:ascii="Sylfaen" w:hAnsi="Sylfaen"/>
          <w:sz w:val="24"/>
          <w:szCs w:val="24"/>
          <w:lang w:val="ka-GE"/>
        </w:rPr>
        <w:t xml:space="preserve"> </w:t>
      </w:r>
      <w:r w:rsidR="00DD797C" w:rsidRPr="000346B6">
        <w:rPr>
          <w:rFonts w:ascii="Sylfaen" w:hAnsi="Sylfaen"/>
          <w:sz w:val="24"/>
          <w:szCs w:val="24"/>
          <w:lang w:val="ka-GE"/>
        </w:rPr>
        <w:t>ინტრაოპერაციულად ჩაუტარდა ჰემოტრანსფუზია,</w:t>
      </w:r>
      <w:r w:rsidR="00170B89" w:rsidRPr="000346B6">
        <w:rPr>
          <w:rFonts w:ascii="Sylfaen" w:hAnsi="Sylfaen"/>
          <w:sz w:val="24"/>
          <w:szCs w:val="24"/>
          <w:lang w:val="ka-GE"/>
        </w:rPr>
        <w:t xml:space="preserve"> </w:t>
      </w:r>
    </w:p>
    <w:p w:rsidR="00170B89" w:rsidRPr="000346B6" w:rsidRDefault="00C002B8"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w:t>
      </w:r>
      <w:r w:rsidR="000B65C4" w:rsidRPr="000346B6">
        <w:rPr>
          <w:rFonts w:ascii="Sylfaen" w:hAnsi="Sylfaen"/>
          <w:sz w:val="24"/>
          <w:szCs w:val="24"/>
          <w:lang w:val="ka-GE"/>
        </w:rPr>
        <w:t xml:space="preserve"> </w:t>
      </w:r>
      <w:r w:rsidRPr="000346B6">
        <w:rPr>
          <w:rFonts w:ascii="Sylfaen" w:hAnsi="Sylfaen"/>
          <w:sz w:val="24"/>
          <w:szCs w:val="24"/>
          <w:lang w:val="ka-GE"/>
        </w:rPr>
        <w:t xml:space="preserve"> 09.06.17წ </w:t>
      </w:r>
      <w:r w:rsidR="000B65C4" w:rsidRPr="000346B6">
        <w:rPr>
          <w:rFonts w:ascii="Sylfaen" w:hAnsi="Sylfaen"/>
          <w:sz w:val="24"/>
          <w:szCs w:val="24"/>
          <w:lang w:val="ka-GE"/>
        </w:rPr>
        <w:t>-</w:t>
      </w:r>
      <w:r w:rsidRPr="000346B6">
        <w:rPr>
          <w:rFonts w:ascii="Sylfaen" w:hAnsi="Sylfaen"/>
          <w:sz w:val="24"/>
          <w:szCs w:val="24"/>
          <w:lang w:val="ka-GE"/>
        </w:rPr>
        <w:t xml:space="preserve">10.06.17წ </w:t>
      </w:r>
      <w:r w:rsidR="000B65C4" w:rsidRPr="000346B6">
        <w:rPr>
          <w:rFonts w:ascii="Sylfaen" w:hAnsi="Sylfaen"/>
          <w:sz w:val="24"/>
          <w:szCs w:val="24"/>
          <w:lang w:val="ka-GE"/>
        </w:rPr>
        <w:t>პაციენტის</w:t>
      </w:r>
      <w:r w:rsidRPr="000346B6">
        <w:rPr>
          <w:rFonts w:ascii="Sylfaen" w:hAnsi="Sylfaen"/>
          <w:sz w:val="24"/>
          <w:szCs w:val="24"/>
          <w:lang w:val="ka-GE"/>
        </w:rPr>
        <w:t xml:space="preserve">  </w:t>
      </w:r>
      <w:r w:rsidR="00DD797C" w:rsidRPr="000346B6">
        <w:rPr>
          <w:rFonts w:ascii="Sylfaen" w:hAnsi="Sylfaen"/>
          <w:sz w:val="24"/>
          <w:szCs w:val="24"/>
          <w:lang w:val="ka-GE"/>
        </w:rPr>
        <w:t xml:space="preserve">მდგომარეობა </w:t>
      </w:r>
      <w:r w:rsidR="000B65C4" w:rsidRPr="000346B6">
        <w:rPr>
          <w:rFonts w:ascii="Sylfaen" w:hAnsi="Sylfaen"/>
          <w:sz w:val="24"/>
          <w:szCs w:val="24"/>
          <w:lang w:val="ka-GE"/>
        </w:rPr>
        <w:t xml:space="preserve">იყო </w:t>
      </w:r>
      <w:r w:rsidR="00DD797C" w:rsidRPr="000346B6">
        <w:rPr>
          <w:rFonts w:ascii="Sylfaen" w:hAnsi="Sylfaen"/>
          <w:sz w:val="24"/>
          <w:szCs w:val="24"/>
          <w:lang w:val="ka-GE"/>
        </w:rPr>
        <w:t>კრიტიკული.</w:t>
      </w:r>
      <w:r w:rsidR="00170B89" w:rsidRPr="000346B6">
        <w:rPr>
          <w:rFonts w:ascii="Sylfaen" w:hAnsi="Sylfaen"/>
          <w:sz w:val="24"/>
          <w:szCs w:val="24"/>
          <w:lang w:val="ka-GE"/>
        </w:rPr>
        <w:t xml:space="preserve"> </w:t>
      </w:r>
      <w:r w:rsidR="00DD797C" w:rsidRPr="000346B6">
        <w:rPr>
          <w:rFonts w:ascii="Sylfaen" w:hAnsi="Sylfaen"/>
          <w:sz w:val="24"/>
          <w:szCs w:val="24"/>
          <w:lang w:val="ka-GE"/>
        </w:rPr>
        <w:t>ტარდებოდა შესაბამისი მკურნალობა და მონიტორინგი.</w:t>
      </w:r>
      <w:r w:rsidR="00170B89" w:rsidRPr="000346B6">
        <w:rPr>
          <w:rFonts w:ascii="Sylfaen" w:hAnsi="Sylfaen"/>
          <w:sz w:val="24"/>
          <w:szCs w:val="24"/>
          <w:lang w:val="ka-GE"/>
        </w:rPr>
        <w:t xml:space="preserve"> </w:t>
      </w:r>
      <w:r w:rsidR="00DD797C" w:rsidRPr="000346B6">
        <w:rPr>
          <w:rFonts w:ascii="Sylfaen" w:hAnsi="Sylfaen"/>
          <w:sz w:val="24"/>
          <w:szCs w:val="24"/>
          <w:lang w:val="ka-GE"/>
        </w:rPr>
        <w:t>პროგნოზი</w:t>
      </w:r>
      <w:r w:rsidR="00C9235A" w:rsidRPr="000346B6">
        <w:rPr>
          <w:rFonts w:ascii="Sylfaen" w:hAnsi="Sylfaen"/>
          <w:sz w:val="24"/>
          <w:szCs w:val="24"/>
          <w:lang w:val="ka-GE"/>
        </w:rPr>
        <w:t xml:space="preserve"> იყო</w:t>
      </w:r>
      <w:r w:rsidR="00DD797C" w:rsidRPr="000346B6">
        <w:rPr>
          <w:rFonts w:ascii="Sylfaen" w:hAnsi="Sylfaen"/>
          <w:sz w:val="24"/>
          <w:szCs w:val="24"/>
          <w:lang w:val="ka-GE"/>
        </w:rPr>
        <w:t xml:space="preserve"> არაკეთილსაიმედო.</w:t>
      </w:r>
    </w:p>
    <w:p w:rsidR="00DD797C" w:rsidRPr="000346B6" w:rsidRDefault="00170B89"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w:t>
      </w:r>
      <w:r w:rsidR="00C002B8" w:rsidRPr="000346B6">
        <w:rPr>
          <w:rFonts w:ascii="Sylfaen" w:hAnsi="Sylfaen"/>
          <w:sz w:val="24"/>
          <w:szCs w:val="24"/>
          <w:lang w:val="ka-GE"/>
        </w:rPr>
        <w:t xml:space="preserve">  </w:t>
      </w:r>
      <w:r w:rsidRPr="000346B6">
        <w:rPr>
          <w:rFonts w:ascii="Sylfaen" w:hAnsi="Sylfaen"/>
          <w:sz w:val="24"/>
          <w:szCs w:val="24"/>
          <w:lang w:val="ka-GE"/>
        </w:rPr>
        <w:t xml:space="preserve">  11.06.17წ </w:t>
      </w:r>
      <w:r w:rsidR="00DD797C" w:rsidRPr="000346B6">
        <w:rPr>
          <w:rFonts w:ascii="Sylfaen" w:hAnsi="Sylfaen"/>
          <w:sz w:val="24"/>
          <w:szCs w:val="24"/>
          <w:lang w:val="ka-GE"/>
        </w:rPr>
        <w:t>01:50სთ.</w:t>
      </w:r>
      <w:r w:rsidRPr="000346B6">
        <w:rPr>
          <w:rFonts w:ascii="Sylfaen" w:hAnsi="Sylfaen"/>
          <w:sz w:val="24"/>
          <w:szCs w:val="24"/>
          <w:lang w:val="ka-GE"/>
        </w:rPr>
        <w:t xml:space="preserve"> </w:t>
      </w:r>
      <w:r w:rsidR="00DD797C" w:rsidRPr="000346B6">
        <w:rPr>
          <w:rFonts w:ascii="Sylfaen" w:hAnsi="Sylfaen"/>
          <w:sz w:val="24"/>
          <w:szCs w:val="24"/>
          <w:lang w:val="ka-GE"/>
        </w:rPr>
        <w:t>მაღალი დოზებით ვაზოინოტროპული მხარდაჭერის მიუხედავად</w:t>
      </w:r>
      <w:r w:rsidR="00B735E3" w:rsidRPr="000346B6">
        <w:rPr>
          <w:rFonts w:ascii="Sylfaen" w:hAnsi="Sylfaen"/>
          <w:sz w:val="24"/>
          <w:szCs w:val="24"/>
          <w:lang w:val="ka-GE"/>
        </w:rPr>
        <w:t>,</w:t>
      </w:r>
      <w:r w:rsidR="00DD797C" w:rsidRPr="000346B6">
        <w:rPr>
          <w:rFonts w:ascii="Sylfaen" w:hAnsi="Sylfaen"/>
          <w:sz w:val="24"/>
          <w:szCs w:val="24"/>
          <w:lang w:val="ka-GE"/>
        </w:rPr>
        <w:t xml:space="preserve"> აღინიშნა ასისტოლია.</w:t>
      </w:r>
      <w:r w:rsidRPr="000346B6">
        <w:rPr>
          <w:rFonts w:ascii="Sylfaen" w:hAnsi="Sylfaen"/>
          <w:sz w:val="24"/>
          <w:szCs w:val="24"/>
          <w:lang w:val="ka-GE"/>
        </w:rPr>
        <w:t xml:space="preserve"> </w:t>
      </w:r>
      <w:r w:rsidR="00DD797C" w:rsidRPr="000346B6">
        <w:rPr>
          <w:rFonts w:ascii="Sylfaen" w:hAnsi="Sylfaen"/>
          <w:sz w:val="24"/>
          <w:szCs w:val="24"/>
          <w:lang w:val="ka-GE"/>
        </w:rPr>
        <w:t>დაწყებულ</w:t>
      </w:r>
      <w:r w:rsidR="00C002B8" w:rsidRPr="000346B6">
        <w:rPr>
          <w:rFonts w:ascii="Sylfaen" w:hAnsi="Sylfaen"/>
          <w:sz w:val="24"/>
          <w:szCs w:val="24"/>
          <w:lang w:val="ka-GE"/>
        </w:rPr>
        <w:t>ი</w:t>
      </w:r>
      <w:r w:rsidR="00DD797C" w:rsidRPr="000346B6">
        <w:rPr>
          <w:rFonts w:ascii="Sylfaen" w:hAnsi="Sylfaen"/>
          <w:sz w:val="24"/>
          <w:szCs w:val="24"/>
          <w:lang w:val="ka-GE"/>
        </w:rPr>
        <w:t xml:space="preserve">  რეანიმაციული ღონისძიებები აღმოჩნდა უეფექტო და</w:t>
      </w:r>
      <w:r w:rsidRPr="000346B6">
        <w:rPr>
          <w:rFonts w:ascii="Sylfaen" w:hAnsi="Sylfaen"/>
          <w:sz w:val="24"/>
          <w:szCs w:val="24"/>
          <w:lang w:val="ka-GE"/>
        </w:rPr>
        <w:t xml:space="preserve"> 11.06.17წ </w:t>
      </w:r>
      <w:r w:rsidR="00DD797C" w:rsidRPr="000346B6">
        <w:rPr>
          <w:rFonts w:ascii="Sylfaen" w:hAnsi="Sylfaen"/>
          <w:sz w:val="24"/>
          <w:szCs w:val="24"/>
          <w:lang w:val="ka-GE"/>
        </w:rPr>
        <w:t xml:space="preserve">02:25 </w:t>
      </w:r>
      <w:r w:rsidR="00D66DCE">
        <w:rPr>
          <w:rFonts w:ascii="Sylfaen" w:hAnsi="Sylfaen"/>
          <w:sz w:val="24"/>
          <w:szCs w:val="24"/>
          <w:lang w:val="ka-GE"/>
        </w:rPr>
        <w:t>კონსტატი</w:t>
      </w:r>
      <w:r w:rsidR="00DD797C" w:rsidRPr="000346B6">
        <w:rPr>
          <w:rFonts w:ascii="Sylfaen" w:hAnsi="Sylfaen"/>
          <w:sz w:val="24"/>
          <w:szCs w:val="24"/>
          <w:lang w:val="ka-GE"/>
        </w:rPr>
        <w:t xml:space="preserve">რებულ იქნა </w:t>
      </w:r>
      <w:r w:rsidR="00D66DCE">
        <w:rPr>
          <w:rFonts w:ascii="Sylfaen" w:hAnsi="Sylfaen"/>
          <w:sz w:val="24"/>
          <w:szCs w:val="24"/>
          <w:lang w:val="ka-GE"/>
        </w:rPr>
        <w:t>ბ</w:t>
      </w:r>
      <w:r w:rsidR="00DD797C" w:rsidRPr="000346B6">
        <w:rPr>
          <w:rFonts w:ascii="Sylfaen" w:hAnsi="Sylfaen"/>
          <w:sz w:val="24"/>
          <w:szCs w:val="24"/>
          <w:lang w:val="ka-GE"/>
        </w:rPr>
        <w:t xml:space="preserve">ილოგიური სიკვდილი. </w:t>
      </w:r>
      <w:r w:rsidR="00DD797C" w:rsidRPr="000346B6">
        <w:rPr>
          <w:rFonts w:ascii="Sylfaen" w:hAnsi="Sylfaen"/>
          <w:sz w:val="24"/>
          <w:szCs w:val="24"/>
          <w:lang w:val="ka-GE"/>
        </w:rPr>
        <w:br/>
      </w:r>
      <w:r w:rsidR="00D54B7B" w:rsidRPr="000346B6">
        <w:rPr>
          <w:rFonts w:ascii="Sylfaen" w:hAnsi="Sylfaen"/>
          <w:sz w:val="24"/>
          <w:szCs w:val="24"/>
          <w:lang w:val="ka-GE"/>
        </w:rPr>
        <w:t xml:space="preserve">       </w:t>
      </w:r>
      <w:r w:rsidR="00DD797C" w:rsidRPr="000346B6">
        <w:rPr>
          <w:rFonts w:ascii="Sylfaen" w:hAnsi="Sylfaen"/>
          <w:sz w:val="24"/>
          <w:szCs w:val="24"/>
          <w:lang w:val="ka-GE"/>
        </w:rPr>
        <w:t>კლინიკური დიაგნოზი:</w:t>
      </w:r>
      <w:r w:rsidR="009C2AD4" w:rsidRPr="000346B6">
        <w:rPr>
          <w:rFonts w:ascii="Sylfaen" w:hAnsi="Sylfaen"/>
          <w:sz w:val="24"/>
          <w:szCs w:val="24"/>
          <w:lang w:val="ka-GE"/>
        </w:rPr>
        <w:t xml:space="preserve"> </w:t>
      </w:r>
      <w:r w:rsidR="00340021" w:rsidRPr="000346B6">
        <w:rPr>
          <w:rFonts w:ascii="Sylfaen" w:hAnsi="Sylfaen"/>
          <w:sz w:val="24"/>
          <w:szCs w:val="24"/>
          <w:lang w:val="ka-GE"/>
        </w:rPr>
        <w:t>,,</w:t>
      </w:r>
      <w:r w:rsidR="00DD797C" w:rsidRPr="000346B6">
        <w:rPr>
          <w:rFonts w:ascii="Sylfaen" w:hAnsi="Sylfaen"/>
          <w:sz w:val="24"/>
          <w:szCs w:val="24"/>
          <w:lang w:val="ka-GE"/>
        </w:rPr>
        <w:t>ჰემოპერიტონეუმი</w:t>
      </w:r>
      <w:r w:rsidR="00340021" w:rsidRPr="000346B6">
        <w:rPr>
          <w:rFonts w:ascii="Sylfaen" w:hAnsi="Sylfaen"/>
          <w:sz w:val="24"/>
          <w:szCs w:val="24"/>
          <w:lang w:val="ka-GE"/>
        </w:rPr>
        <w:t>;</w:t>
      </w:r>
      <w:r w:rsidR="009C2AD4" w:rsidRPr="000346B6">
        <w:rPr>
          <w:rFonts w:ascii="Sylfaen" w:hAnsi="Sylfaen"/>
          <w:sz w:val="24"/>
          <w:szCs w:val="24"/>
          <w:lang w:val="ka-GE"/>
        </w:rPr>
        <w:t xml:space="preserve"> </w:t>
      </w:r>
      <w:r w:rsidR="00DD797C" w:rsidRPr="000346B6">
        <w:rPr>
          <w:rFonts w:ascii="Sylfaen" w:hAnsi="Sylfaen"/>
          <w:sz w:val="24"/>
          <w:szCs w:val="24"/>
          <w:lang w:val="ka-GE"/>
        </w:rPr>
        <w:t>სხვა განმეორებითი ოპერაცია გინეკოლოგიურ ქირურგიაში</w:t>
      </w:r>
      <w:r w:rsidR="00340021" w:rsidRPr="000346B6">
        <w:rPr>
          <w:rFonts w:ascii="Sylfaen" w:hAnsi="Sylfaen"/>
          <w:sz w:val="24"/>
          <w:szCs w:val="24"/>
          <w:lang w:val="ka-GE"/>
        </w:rPr>
        <w:t>;</w:t>
      </w:r>
      <w:r w:rsidR="00EC5F5F" w:rsidRPr="000346B6">
        <w:rPr>
          <w:rFonts w:ascii="Sylfaen" w:hAnsi="Sylfaen"/>
          <w:sz w:val="24"/>
          <w:szCs w:val="24"/>
          <w:lang w:val="ka-GE"/>
        </w:rPr>
        <w:t xml:space="preserve"> </w:t>
      </w:r>
      <w:r w:rsidR="00DD797C" w:rsidRPr="000346B6">
        <w:rPr>
          <w:rFonts w:ascii="Sylfaen" w:hAnsi="Sylfaen"/>
          <w:sz w:val="24"/>
          <w:szCs w:val="24"/>
          <w:lang w:val="ka-GE"/>
        </w:rPr>
        <w:t>სუნთქვის მწვავე უკმარისობა</w:t>
      </w:r>
      <w:r w:rsidR="00340021" w:rsidRPr="000346B6">
        <w:rPr>
          <w:rFonts w:ascii="Sylfaen" w:hAnsi="Sylfaen"/>
          <w:sz w:val="24"/>
          <w:szCs w:val="24"/>
          <w:lang w:val="ka-GE"/>
        </w:rPr>
        <w:t>;</w:t>
      </w:r>
      <w:r w:rsidR="009C2AD4" w:rsidRPr="000346B6">
        <w:rPr>
          <w:rFonts w:ascii="Sylfaen" w:hAnsi="Sylfaen"/>
          <w:sz w:val="24"/>
          <w:szCs w:val="24"/>
          <w:lang w:val="ka-GE"/>
        </w:rPr>
        <w:t xml:space="preserve"> </w:t>
      </w:r>
      <w:r w:rsidR="00DD797C" w:rsidRPr="000346B6">
        <w:rPr>
          <w:rFonts w:ascii="Sylfaen" w:hAnsi="Sylfaen"/>
          <w:sz w:val="24"/>
          <w:szCs w:val="24"/>
          <w:lang w:val="ka-GE"/>
        </w:rPr>
        <w:t>თირკმლების მწვავე უკ</w:t>
      </w:r>
      <w:r w:rsidR="009C2AD4" w:rsidRPr="000346B6">
        <w:rPr>
          <w:rFonts w:ascii="Sylfaen" w:hAnsi="Sylfaen"/>
          <w:sz w:val="24"/>
          <w:szCs w:val="24"/>
          <w:lang w:val="ka-GE"/>
        </w:rPr>
        <w:t>მ</w:t>
      </w:r>
      <w:r w:rsidR="00DD797C" w:rsidRPr="000346B6">
        <w:rPr>
          <w:rFonts w:ascii="Sylfaen" w:hAnsi="Sylfaen"/>
          <w:sz w:val="24"/>
          <w:szCs w:val="24"/>
          <w:lang w:val="ka-GE"/>
        </w:rPr>
        <w:t>არისობა დაუზუსტებელი</w:t>
      </w:r>
      <w:r w:rsidR="00340021" w:rsidRPr="000346B6">
        <w:rPr>
          <w:rFonts w:ascii="Sylfaen" w:hAnsi="Sylfaen"/>
          <w:sz w:val="24"/>
          <w:szCs w:val="24"/>
          <w:lang w:val="ka-GE"/>
        </w:rPr>
        <w:t>;</w:t>
      </w:r>
      <w:r w:rsidR="009C2AD4" w:rsidRPr="000346B6">
        <w:rPr>
          <w:rFonts w:ascii="Sylfaen" w:hAnsi="Sylfaen"/>
          <w:sz w:val="24"/>
          <w:szCs w:val="24"/>
          <w:lang w:val="ka-GE"/>
        </w:rPr>
        <w:t xml:space="preserve"> </w:t>
      </w:r>
      <w:r w:rsidR="00DD797C" w:rsidRPr="000346B6">
        <w:rPr>
          <w:rFonts w:ascii="Sylfaen" w:hAnsi="Sylfaen"/>
          <w:sz w:val="24"/>
          <w:szCs w:val="24"/>
          <w:lang w:val="ka-GE"/>
        </w:rPr>
        <w:t>მწვავე პოსტჰემორაგიული ანემია</w:t>
      </w:r>
      <w:r w:rsidR="00340021" w:rsidRPr="000346B6">
        <w:rPr>
          <w:rFonts w:ascii="Sylfaen" w:hAnsi="Sylfaen"/>
          <w:sz w:val="24"/>
          <w:szCs w:val="24"/>
          <w:lang w:val="ka-GE"/>
        </w:rPr>
        <w:t>;</w:t>
      </w:r>
      <w:r w:rsidR="009C2AD4" w:rsidRPr="000346B6">
        <w:rPr>
          <w:rFonts w:ascii="Sylfaen" w:hAnsi="Sylfaen"/>
          <w:sz w:val="24"/>
          <w:szCs w:val="24"/>
          <w:lang w:val="ka-GE"/>
        </w:rPr>
        <w:t xml:space="preserve"> </w:t>
      </w:r>
      <w:r w:rsidR="00DD797C" w:rsidRPr="000346B6">
        <w:rPr>
          <w:rFonts w:ascii="Sylfaen" w:hAnsi="Sylfaen"/>
          <w:sz w:val="24"/>
          <w:szCs w:val="24"/>
          <w:lang w:val="ka-GE"/>
        </w:rPr>
        <w:t>ჰიპოვოლემიური შოკი</w:t>
      </w:r>
      <w:r w:rsidR="00340021" w:rsidRPr="000346B6">
        <w:rPr>
          <w:rFonts w:ascii="Sylfaen" w:hAnsi="Sylfaen"/>
          <w:sz w:val="24"/>
          <w:szCs w:val="24"/>
          <w:lang w:val="ka-GE"/>
        </w:rPr>
        <w:t>;</w:t>
      </w:r>
      <w:r w:rsidR="00D54B7B" w:rsidRPr="000346B6">
        <w:rPr>
          <w:rFonts w:ascii="Sylfaen" w:hAnsi="Sylfaen"/>
          <w:sz w:val="24"/>
          <w:szCs w:val="24"/>
          <w:lang w:val="ka-GE"/>
        </w:rPr>
        <w:t xml:space="preserve"> </w:t>
      </w:r>
      <w:r w:rsidR="00DD797C" w:rsidRPr="000346B6">
        <w:rPr>
          <w:rFonts w:ascii="Sylfaen" w:hAnsi="Sylfaen"/>
          <w:sz w:val="24"/>
          <w:szCs w:val="24"/>
          <w:lang w:val="ka-GE"/>
        </w:rPr>
        <w:t>დსშ</w:t>
      </w:r>
      <w:r w:rsidR="00D54B7B" w:rsidRPr="000346B6">
        <w:rPr>
          <w:rFonts w:ascii="Sylfaen" w:hAnsi="Sylfaen"/>
          <w:sz w:val="24"/>
          <w:szCs w:val="24"/>
          <w:lang w:val="ka-GE"/>
        </w:rPr>
        <w:t xml:space="preserve"> </w:t>
      </w:r>
      <w:r w:rsidR="00DD797C" w:rsidRPr="000346B6">
        <w:rPr>
          <w:rFonts w:ascii="Sylfaen" w:hAnsi="Sylfaen"/>
          <w:sz w:val="24"/>
          <w:szCs w:val="24"/>
          <w:lang w:val="ka-GE"/>
        </w:rPr>
        <w:t>(დეფიბრინაციული სინდრომი</w:t>
      </w:r>
      <w:r w:rsidR="00340021" w:rsidRPr="000346B6">
        <w:rPr>
          <w:rFonts w:ascii="Sylfaen" w:hAnsi="Sylfaen"/>
          <w:sz w:val="24"/>
          <w:szCs w:val="24"/>
          <w:lang w:val="ka-GE"/>
        </w:rPr>
        <w:t>);</w:t>
      </w:r>
      <w:r w:rsidR="009C2AD4" w:rsidRPr="000346B6">
        <w:rPr>
          <w:rFonts w:ascii="Sylfaen" w:hAnsi="Sylfaen"/>
          <w:sz w:val="24"/>
          <w:szCs w:val="24"/>
          <w:lang w:val="ka-GE"/>
        </w:rPr>
        <w:t xml:space="preserve"> </w:t>
      </w:r>
      <w:r w:rsidR="00DD797C" w:rsidRPr="000346B6">
        <w:rPr>
          <w:rFonts w:ascii="Sylfaen" w:hAnsi="Sylfaen"/>
          <w:sz w:val="24"/>
          <w:szCs w:val="24"/>
          <w:lang w:val="ka-GE"/>
        </w:rPr>
        <w:t>კოა</w:t>
      </w:r>
      <w:r w:rsidR="007039BF" w:rsidRPr="000346B6">
        <w:rPr>
          <w:rFonts w:ascii="Sylfaen" w:hAnsi="Sylfaen"/>
          <w:sz w:val="24"/>
          <w:szCs w:val="24"/>
          <w:lang w:val="ka-GE"/>
        </w:rPr>
        <w:t>გ</w:t>
      </w:r>
      <w:r w:rsidR="00DD797C" w:rsidRPr="000346B6">
        <w:rPr>
          <w:rFonts w:ascii="Sylfaen" w:hAnsi="Sylfaen"/>
          <w:sz w:val="24"/>
          <w:szCs w:val="24"/>
          <w:lang w:val="ka-GE"/>
        </w:rPr>
        <w:t>ულაციური დეფექტი დაუზუსტებელი.</w:t>
      </w:r>
      <w:r w:rsidR="00340021" w:rsidRPr="000346B6">
        <w:rPr>
          <w:rFonts w:ascii="Sylfaen" w:hAnsi="Sylfaen"/>
          <w:sz w:val="24"/>
          <w:szCs w:val="24"/>
          <w:lang w:val="ka-GE"/>
        </w:rPr>
        <w:t>’’</w:t>
      </w:r>
    </w:p>
    <w:p w:rsidR="00F5708D" w:rsidRDefault="00060274" w:rsidP="00F5708D">
      <w:pPr>
        <w:spacing w:after="0" w:line="240" w:lineRule="auto"/>
        <w:ind w:left="-540" w:firstLine="540"/>
        <w:jc w:val="both"/>
        <w:rPr>
          <w:rFonts w:ascii="Sylfaen" w:hAnsi="Sylfaen"/>
          <w:b/>
          <w:sz w:val="24"/>
          <w:szCs w:val="24"/>
          <w:lang w:val="ka-GE"/>
        </w:rPr>
      </w:pPr>
      <w:r w:rsidRPr="0056318B">
        <w:rPr>
          <w:rFonts w:ascii="Sylfaen" w:hAnsi="Sylfaen" w:cs="Sylfaen"/>
          <w:b/>
          <w:sz w:val="24"/>
          <w:szCs w:val="24"/>
          <w:lang w:val="ka-GE"/>
        </w:rPr>
        <w:t xml:space="preserve">პაციენტ, </w:t>
      </w:r>
      <w:r w:rsidR="00C348B7" w:rsidRPr="0056318B">
        <w:rPr>
          <w:rFonts w:ascii="Sylfaen" w:hAnsi="Sylfaen" w:cs="Sylfaen"/>
          <w:b/>
          <w:sz w:val="24"/>
          <w:szCs w:val="24"/>
          <w:lang w:val="ka-GE"/>
        </w:rPr>
        <w:t>ი. მამედოვას</w:t>
      </w:r>
      <w:r w:rsidR="00E53741" w:rsidRPr="0056318B">
        <w:rPr>
          <w:rFonts w:ascii="Sylfaen" w:hAnsi="Sylfaen" w:cs="Sylfaen"/>
          <w:b/>
          <w:sz w:val="24"/>
          <w:szCs w:val="24"/>
          <w:lang w:val="ka-GE"/>
        </w:rPr>
        <w:t xml:space="preserve"> </w:t>
      </w:r>
      <w:r w:rsidRPr="0056318B">
        <w:rPr>
          <w:rFonts w:ascii="Sylfaen" w:hAnsi="Sylfaen" w:cs="Sylfaen"/>
          <w:b/>
          <w:sz w:val="24"/>
          <w:szCs w:val="24"/>
          <w:lang w:val="ka-GE"/>
        </w:rPr>
        <w:t xml:space="preserve">სამედიცინო </w:t>
      </w:r>
      <w:r w:rsidR="0056318B" w:rsidRPr="00D8689C">
        <w:rPr>
          <w:rFonts w:ascii="Sylfaen" w:hAnsi="Sylfaen" w:cs="Sylfaen"/>
          <w:b/>
          <w:sz w:val="24"/>
          <w:szCs w:val="24"/>
          <w:lang w:val="ka-GE"/>
        </w:rPr>
        <w:t xml:space="preserve"> </w:t>
      </w:r>
      <w:r w:rsidRPr="0056318B">
        <w:rPr>
          <w:rFonts w:ascii="Sylfaen" w:hAnsi="Sylfaen" w:cs="Sylfaen"/>
          <w:b/>
          <w:sz w:val="24"/>
          <w:szCs w:val="24"/>
          <w:lang w:val="ka-GE"/>
        </w:rPr>
        <w:t xml:space="preserve">დოკუმენტაცია, </w:t>
      </w:r>
      <w:r w:rsidR="00FE20B5" w:rsidRPr="0056318B">
        <w:rPr>
          <w:rFonts w:ascii="Sylfaen" w:hAnsi="Sylfaen"/>
          <w:b/>
          <w:sz w:val="24"/>
          <w:szCs w:val="24"/>
          <w:lang w:val="ka-GE"/>
        </w:rPr>
        <w:t xml:space="preserve"> </w:t>
      </w:r>
      <w:r w:rsidR="00FE20B5" w:rsidRPr="0056318B">
        <w:rPr>
          <w:rFonts w:ascii="Sylfaen" w:hAnsi="Sylfaen" w:cs="Sylfaen"/>
          <w:b/>
          <w:sz w:val="24"/>
          <w:szCs w:val="24"/>
          <w:lang w:val="ka-GE"/>
        </w:rPr>
        <w:t xml:space="preserve">  </w:t>
      </w:r>
      <w:r w:rsidR="0056318B" w:rsidRPr="0056318B">
        <w:rPr>
          <w:rFonts w:ascii="Sylfaen" w:hAnsi="Sylfaen" w:cs="Sylfaen"/>
          <w:b/>
          <w:sz w:val="24"/>
          <w:szCs w:val="24"/>
          <w:lang w:val="ka-GE"/>
        </w:rPr>
        <w:t xml:space="preserve"> რეცენზირებულია </w:t>
      </w:r>
      <w:r w:rsidR="0056318B" w:rsidRPr="0056318B">
        <w:rPr>
          <w:rFonts w:ascii="Sylfaen" w:hAnsi="Sylfaen"/>
          <w:b/>
          <w:sz w:val="24"/>
          <w:szCs w:val="24"/>
          <w:lang w:val="ka-GE"/>
        </w:rPr>
        <w:t xml:space="preserve">სსიპ </w:t>
      </w:r>
      <w:r w:rsidR="00F5708D">
        <w:rPr>
          <w:rFonts w:ascii="Sylfaen" w:hAnsi="Sylfaen"/>
          <w:b/>
          <w:sz w:val="24"/>
          <w:szCs w:val="24"/>
          <w:lang w:val="ka-GE"/>
        </w:rPr>
        <w:t>„</w:t>
      </w:r>
      <w:r w:rsidR="0056318B" w:rsidRPr="0056318B">
        <w:rPr>
          <w:rFonts w:ascii="Sylfaen" w:hAnsi="Sylfaen"/>
          <w:b/>
          <w:sz w:val="24"/>
          <w:szCs w:val="24"/>
          <w:lang w:val="ka-GE"/>
        </w:rPr>
        <w:t xml:space="preserve">თბილისის სახელმწიფო სამედიცინო უნივერსიტეტის“ </w:t>
      </w:r>
      <w:r w:rsidR="0056318B" w:rsidRPr="00D8689C">
        <w:rPr>
          <w:rFonts w:ascii="Sylfaen" w:hAnsi="Sylfaen"/>
          <w:b/>
          <w:sz w:val="24"/>
          <w:szCs w:val="24"/>
          <w:lang w:val="ka-GE"/>
        </w:rPr>
        <w:t xml:space="preserve"> </w:t>
      </w:r>
      <w:r w:rsidR="0056318B" w:rsidRPr="0056318B">
        <w:rPr>
          <w:rFonts w:ascii="Sylfaen" w:hAnsi="Sylfaen"/>
          <w:b/>
          <w:sz w:val="24"/>
          <w:szCs w:val="24"/>
          <w:lang w:val="ka-GE"/>
        </w:rPr>
        <w:t>ექიმ-სპეციალისტთა   მიერ.</w:t>
      </w:r>
      <w:r w:rsidR="0056318B" w:rsidRPr="0056318B">
        <w:rPr>
          <w:rFonts w:ascii="Sylfaen" w:hAnsi="Sylfaen" w:cs="Sylfaen"/>
          <w:b/>
          <w:sz w:val="24"/>
          <w:szCs w:val="24"/>
          <w:lang w:val="ka-GE"/>
        </w:rPr>
        <w:t xml:space="preserve"> </w:t>
      </w:r>
      <w:r w:rsidR="0056318B" w:rsidRPr="0056318B">
        <w:rPr>
          <w:rFonts w:ascii="Sylfaen" w:hAnsi="Sylfaen"/>
          <w:b/>
          <w:sz w:val="24"/>
          <w:szCs w:val="24"/>
          <w:lang w:val="ka-GE"/>
        </w:rPr>
        <w:t xml:space="preserve"> </w:t>
      </w:r>
      <w:r w:rsidR="0056318B" w:rsidRPr="0056318B">
        <w:rPr>
          <w:rFonts w:ascii="Sylfaen" w:hAnsi="Sylfaen" w:cs="Sylfaen"/>
          <w:b/>
          <w:sz w:val="24"/>
          <w:szCs w:val="24"/>
          <w:lang w:val="ka-GE"/>
        </w:rPr>
        <w:t>რეცენზენტთა</w:t>
      </w:r>
      <w:r w:rsidR="0056318B" w:rsidRPr="0056318B">
        <w:rPr>
          <w:b/>
          <w:sz w:val="24"/>
          <w:szCs w:val="24"/>
          <w:lang w:val="ka-GE"/>
        </w:rPr>
        <w:t xml:space="preserve"> </w:t>
      </w:r>
      <w:r w:rsidR="0056318B" w:rsidRPr="0056318B">
        <w:rPr>
          <w:rFonts w:ascii="Sylfaen" w:hAnsi="Sylfaen"/>
          <w:b/>
          <w:sz w:val="24"/>
          <w:szCs w:val="24"/>
          <w:lang w:val="ka-GE"/>
        </w:rPr>
        <w:t>დასკვნით:</w:t>
      </w:r>
    </w:p>
    <w:p w:rsidR="003B3738" w:rsidRPr="000346B6" w:rsidRDefault="00F9717F" w:rsidP="00F5708D">
      <w:pPr>
        <w:spacing w:after="0" w:line="240" w:lineRule="auto"/>
        <w:ind w:left="-540" w:firstLine="540"/>
        <w:jc w:val="both"/>
        <w:rPr>
          <w:rFonts w:ascii="Sylfaen" w:hAnsi="Sylfaen"/>
          <w:sz w:val="24"/>
          <w:szCs w:val="24"/>
          <w:lang w:val="ka-GE"/>
        </w:rPr>
      </w:pPr>
      <w:r w:rsidRPr="000346B6">
        <w:rPr>
          <w:rFonts w:ascii="Sylfaen" w:hAnsi="Sylfaen"/>
          <w:b/>
          <w:sz w:val="24"/>
          <w:szCs w:val="24"/>
          <w:lang w:val="ka-GE"/>
        </w:rPr>
        <w:t>დ. ღირდალაძე; თ. კირტავა (</w:t>
      </w:r>
      <w:r w:rsidR="003B3738" w:rsidRPr="000346B6">
        <w:rPr>
          <w:rFonts w:ascii="Sylfaen" w:hAnsi="Sylfaen"/>
          <w:b/>
          <w:sz w:val="24"/>
          <w:szCs w:val="24"/>
          <w:lang w:val="ka-GE"/>
        </w:rPr>
        <w:t>ჰემატოლოგია / ტრანსფუზიოლოგია)</w:t>
      </w:r>
      <w:r w:rsidRPr="000346B6">
        <w:rPr>
          <w:rFonts w:ascii="Sylfaen" w:hAnsi="Sylfaen"/>
          <w:b/>
          <w:sz w:val="24"/>
          <w:szCs w:val="24"/>
          <w:lang w:val="ka-GE"/>
        </w:rPr>
        <w:t xml:space="preserve"> </w:t>
      </w:r>
      <w:r w:rsidR="00C348B7" w:rsidRPr="000346B6">
        <w:rPr>
          <w:rFonts w:ascii="Sylfaen" w:hAnsi="Sylfaen"/>
          <w:b/>
          <w:sz w:val="24"/>
          <w:szCs w:val="24"/>
          <w:lang w:val="ka-GE"/>
        </w:rPr>
        <w:t>,,</w:t>
      </w:r>
      <w:r w:rsidR="003B3738" w:rsidRPr="000346B6">
        <w:rPr>
          <w:rFonts w:ascii="Sylfaen" w:hAnsi="Sylfaen"/>
          <w:sz w:val="24"/>
          <w:szCs w:val="24"/>
          <w:lang w:val="ka-GE"/>
        </w:rPr>
        <w:t>როგორც მშობიარობის ისტორიიდან და შპს „პირველ საავადმყოფოს“ სტაციო</w:t>
      </w:r>
      <w:r w:rsidR="007039BF" w:rsidRPr="000346B6">
        <w:rPr>
          <w:rFonts w:ascii="Sylfaen" w:hAnsi="Sylfaen"/>
          <w:sz w:val="24"/>
          <w:szCs w:val="24"/>
          <w:lang w:val="ka-GE"/>
        </w:rPr>
        <w:t>ნარულ</w:t>
      </w:r>
      <w:r w:rsidR="003B3738" w:rsidRPr="000346B6">
        <w:rPr>
          <w:rFonts w:ascii="Sylfaen" w:hAnsi="Sylfaen"/>
          <w:sz w:val="24"/>
          <w:szCs w:val="24"/>
          <w:lang w:val="ka-GE"/>
        </w:rPr>
        <w:t>ი ისტორიიდან ჩანს,</w:t>
      </w:r>
      <w:r w:rsidR="00C348B7" w:rsidRPr="000346B6">
        <w:rPr>
          <w:rFonts w:ascii="Sylfaen" w:hAnsi="Sylfaen"/>
          <w:sz w:val="24"/>
          <w:szCs w:val="24"/>
          <w:lang w:val="ka-GE"/>
        </w:rPr>
        <w:t xml:space="preserve"> </w:t>
      </w:r>
      <w:r w:rsidR="003B3738" w:rsidRPr="000346B6">
        <w:rPr>
          <w:rFonts w:ascii="Sylfaen" w:hAnsi="Sylfaen"/>
          <w:sz w:val="24"/>
          <w:szCs w:val="24"/>
          <w:lang w:val="ka-GE"/>
        </w:rPr>
        <w:t>მშობიარეს და შემდგომ მელოგინეს უტარდებოდა ყველა საჭირო სამკურნალო ღონისძიებები, სწორად იყო დიაგნოსტირებული და იმართებოდა დსშ სინდრომი.</w:t>
      </w:r>
      <w:r w:rsidR="00C348B7" w:rsidRPr="000346B6">
        <w:rPr>
          <w:rFonts w:ascii="Sylfaen" w:hAnsi="Sylfaen"/>
          <w:sz w:val="24"/>
          <w:szCs w:val="24"/>
          <w:lang w:val="ka-GE"/>
        </w:rPr>
        <w:t xml:space="preserve"> </w:t>
      </w:r>
      <w:r w:rsidR="003B3738" w:rsidRPr="000346B6">
        <w:rPr>
          <w:rFonts w:ascii="Sylfaen" w:hAnsi="Sylfaen"/>
          <w:sz w:val="24"/>
          <w:szCs w:val="24"/>
          <w:lang w:val="ka-GE"/>
        </w:rPr>
        <w:t>მართალია პირველ ეტაპზე ჰეპარინის ჯგუფის პრეპარატები ნახმარი არ იყო,</w:t>
      </w:r>
      <w:r w:rsidR="00C348B7" w:rsidRPr="000346B6">
        <w:rPr>
          <w:rFonts w:ascii="Sylfaen" w:hAnsi="Sylfaen"/>
          <w:sz w:val="24"/>
          <w:szCs w:val="24"/>
          <w:lang w:val="ka-GE"/>
        </w:rPr>
        <w:t xml:space="preserve"> </w:t>
      </w:r>
      <w:r w:rsidR="003B3738" w:rsidRPr="000346B6">
        <w:rPr>
          <w:rFonts w:ascii="Sylfaen" w:hAnsi="Sylfaen"/>
          <w:sz w:val="24"/>
          <w:szCs w:val="24"/>
          <w:lang w:val="ka-GE"/>
        </w:rPr>
        <w:t>მაგრამ ცნობილია,</w:t>
      </w:r>
      <w:r w:rsidR="00C348B7" w:rsidRPr="000346B6">
        <w:rPr>
          <w:rFonts w:ascii="Sylfaen" w:hAnsi="Sylfaen"/>
          <w:sz w:val="24"/>
          <w:szCs w:val="24"/>
          <w:lang w:val="ka-GE"/>
        </w:rPr>
        <w:t xml:space="preserve"> </w:t>
      </w:r>
      <w:r w:rsidR="003B3738" w:rsidRPr="000346B6">
        <w:rPr>
          <w:rFonts w:ascii="Sylfaen" w:hAnsi="Sylfaen"/>
          <w:sz w:val="24"/>
          <w:szCs w:val="24"/>
          <w:lang w:val="ka-GE"/>
        </w:rPr>
        <w:t>რომ მათი ხმარება თრომბოზის არსებობის დამადასტურებელი ნიშნების არ ქონის და მოსალოდნელი ოპერაციული ჩარევის პირობებში,</w:t>
      </w:r>
      <w:r w:rsidR="00C348B7" w:rsidRPr="000346B6">
        <w:rPr>
          <w:rFonts w:ascii="Sylfaen" w:hAnsi="Sylfaen"/>
          <w:sz w:val="24"/>
          <w:szCs w:val="24"/>
          <w:lang w:val="ka-GE"/>
        </w:rPr>
        <w:t xml:space="preserve"> </w:t>
      </w:r>
      <w:r w:rsidR="003B3738" w:rsidRPr="000346B6">
        <w:rPr>
          <w:rFonts w:ascii="Sylfaen" w:hAnsi="Sylfaen"/>
          <w:sz w:val="24"/>
          <w:szCs w:val="24"/>
          <w:lang w:val="ka-GE"/>
        </w:rPr>
        <w:t>მეტად სარისკოა.</w:t>
      </w:r>
      <w:r w:rsidR="00C348B7" w:rsidRPr="000346B6">
        <w:rPr>
          <w:rFonts w:ascii="Sylfaen" w:hAnsi="Sylfaen"/>
          <w:sz w:val="24"/>
          <w:szCs w:val="24"/>
          <w:lang w:val="ka-GE"/>
        </w:rPr>
        <w:t xml:space="preserve"> </w:t>
      </w:r>
      <w:r w:rsidR="003B3738" w:rsidRPr="000346B6">
        <w:rPr>
          <w:rFonts w:ascii="Sylfaen" w:hAnsi="Sylfaen"/>
          <w:sz w:val="24"/>
          <w:szCs w:val="24"/>
          <w:lang w:val="ka-GE"/>
        </w:rPr>
        <w:t>რაც შეეხება მოხმარების თრომბოციტოპენიას,</w:t>
      </w:r>
      <w:r w:rsidR="00C348B7" w:rsidRPr="000346B6">
        <w:rPr>
          <w:rFonts w:ascii="Sylfaen" w:hAnsi="Sylfaen"/>
          <w:sz w:val="24"/>
          <w:szCs w:val="24"/>
          <w:lang w:val="ka-GE"/>
        </w:rPr>
        <w:t xml:space="preserve"> </w:t>
      </w:r>
      <w:r w:rsidR="003B3738" w:rsidRPr="000346B6">
        <w:rPr>
          <w:rFonts w:ascii="Sylfaen" w:hAnsi="Sylfaen"/>
          <w:sz w:val="24"/>
          <w:szCs w:val="24"/>
          <w:lang w:val="ka-GE"/>
        </w:rPr>
        <w:t>დსშ-ს განვითარების პირველ ეტაპზე</w:t>
      </w:r>
      <w:r w:rsidR="00C348B7" w:rsidRPr="000346B6">
        <w:rPr>
          <w:rFonts w:ascii="Sylfaen" w:hAnsi="Sylfaen"/>
          <w:sz w:val="24"/>
          <w:szCs w:val="24"/>
          <w:lang w:val="ka-GE"/>
        </w:rPr>
        <w:t xml:space="preserve"> </w:t>
      </w:r>
      <w:r w:rsidR="003B3738" w:rsidRPr="000346B6">
        <w:rPr>
          <w:rFonts w:ascii="Sylfaen" w:hAnsi="Sylfaen"/>
          <w:sz w:val="24"/>
          <w:szCs w:val="24"/>
          <w:lang w:val="ka-GE"/>
        </w:rPr>
        <w:lastRenderedPageBreak/>
        <w:t>(რომლის დიაგნოსტიკა მოხდა სამშობიარო კლინიკაში)</w:t>
      </w:r>
      <w:r w:rsidR="00C348B7" w:rsidRPr="000346B6">
        <w:rPr>
          <w:rFonts w:ascii="Sylfaen" w:hAnsi="Sylfaen"/>
          <w:sz w:val="24"/>
          <w:szCs w:val="24"/>
          <w:lang w:val="ka-GE"/>
        </w:rPr>
        <w:t xml:space="preserve"> </w:t>
      </w:r>
      <w:r w:rsidR="003B3738" w:rsidRPr="000346B6">
        <w:rPr>
          <w:rFonts w:ascii="Sylfaen" w:hAnsi="Sylfaen"/>
          <w:sz w:val="24"/>
          <w:szCs w:val="24"/>
          <w:lang w:val="ka-GE"/>
        </w:rPr>
        <w:t>ჯერ განვითარებული არ იყო.</w:t>
      </w:r>
      <w:r w:rsidR="00C348B7" w:rsidRPr="000346B6">
        <w:rPr>
          <w:rFonts w:ascii="Sylfaen" w:hAnsi="Sylfaen"/>
          <w:sz w:val="24"/>
          <w:szCs w:val="24"/>
          <w:lang w:val="ka-GE"/>
        </w:rPr>
        <w:t xml:space="preserve"> </w:t>
      </w:r>
      <w:r w:rsidR="003B3738" w:rsidRPr="000346B6">
        <w:rPr>
          <w:rFonts w:ascii="Sylfaen" w:hAnsi="Sylfaen"/>
          <w:sz w:val="24"/>
          <w:szCs w:val="24"/>
          <w:lang w:val="ka-GE"/>
        </w:rPr>
        <w:t>ამიტომ დამატებით თრომბოციტული მასის ტრანსფუზია მელოგინეს არ ჩატარებია.</w:t>
      </w:r>
      <w:r w:rsidR="00C348B7" w:rsidRPr="000346B6">
        <w:rPr>
          <w:rFonts w:ascii="Sylfaen" w:hAnsi="Sylfaen"/>
          <w:sz w:val="24"/>
          <w:szCs w:val="24"/>
          <w:lang w:val="ka-GE"/>
        </w:rPr>
        <w:t xml:space="preserve"> </w:t>
      </w:r>
      <w:r w:rsidR="003B3738" w:rsidRPr="000346B6">
        <w:rPr>
          <w:rFonts w:ascii="Sylfaen" w:hAnsi="Sylfaen"/>
          <w:sz w:val="24"/>
          <w:szCs w:val="24"/>
          <w:lang w:val="ka-GE"/>
        </w:rPr>
        <w:t>შპს „პირველ საავადმყოფოში“ მკურნალობას დაემატა ჰეპარინიზაციაც,</w:t>
      </w:r>
      <w:r w:rsidR="00C348B7" w:rsidRPr="000346B6">
        <w:rPr>
          <w:rFonts w:ascii="Sylfaen" w:hAnsi="Sylfaen"/>
          <w:sz w:val="24"/>
          <w:szCs w:val="24"/>
          <w:lang w:val="ka-GE"/>
        </w:rPr>
        <w:t xml:space="preserve"> </w:t>
      </w:r>
      <w:r w:rsidR="003B3738" w:rsidRPr="000346B6">
        <w:rPr>
          <w:rFonts w:ascii="Sylfaen" w:hAnsi="Sylfaen"/>
          <w:sz w:val="24"/>
          <w:szCs w:val="24"/>
          <w:lang w:val="ka-GE"/>
        </w:rPr>
        <w:t>რის მიუხედავად კოაგულოგრამის მონაცემები არ გაუმჯობესდა,</w:t>
      </w:r>
      <w:r w:rsidR="00C348B7" w:rsidRPr="000346B6">
        <w:rPr>
          <w:rFonts w:ascii="Sylfaen" w:hAnsi="Sylfaen"/>
          <w:sz w:val="24"/>
          <w:szCs w:val="24"/>
          <w:lang w:val="ka-GE"/>
        </w:rPr>
        <w:t xml:space="preserve"> </w:t>
      </w:r>
      <w:r w:rsidR="003B3738" w:rsidRPr="000346B6">
        <w:rPr>
          <w:rFonts w:ascii="Sylfaen" w:hAnsi="Sylfaen"/>
          <w:sz w:val="24"/>
          <w:szCs w:val="24"/>
          <w:lang w:val="ka-GE"/>
        </w:rPr>
        <w:t>უკვე გამოიხატა მოხმარების თრომბოციტოპენიაც,</w:t>
      </w:r>
      <w:r w:rsidR="00C348B7" w:rsidRPr="000346B6">
        <w:rPr>
          <w:rFonts w:ascii="Sylfaen" w:hAnsi="Sylfaen"/>
          <w:sz w:val="24"/>
          <w:szCs w:val="24"/>
          <w:lang w:val="ka-GE"/>
        </w:rPr>
        <w:t xml:space="preserve"> </w:t>
      </w:r>
      <w:r w:rsidR="003B3738" w:rsidRPr="000346B6">
        <w:rPr>
          <w:rFonts w:ascii="Sylfaen" w:hAnsi="Sylfaen"/>
          <w:sz w:val="24"/>
          <w:szCs w:val="24"/>
          <w:lang w:val="ka-GE"/>
        </w:rPr>
        <w:t>მაგრამ პაციენტის საერთო მდგომარეობა სიცოცხლესთან შეუთავსებელი იყო და დამატებით თრომბოციტული მასის ტრანსფუზიები ლეტალურ გამოსავალს ვერ აგვაშორებდა.</w:t>
      </w:r>
    </w:p>
    <w:p w:rsidR="003B3738" w:rsidRPr="000346B6" w:rsidRDefault="003B3738"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ცნობილია, რომ დსშ სინდრომის პროგნოზი მეტად არაკეთილსაიმედოა და ლატელური გამოსავალი დგება სისხლის დიდი რაოდენობით დაკარგვის ფონზე განვითარებული პოლიორგანული უკმარისობის გამო,</w:t>
      </w:r>
      <w:r w:rsidR="00C348B7" w:rsidRPr="000346B6">
        <w:rPr>
          <w:rFonts w:ascii="Sylfaen" w:hAnsi="Sylfaen"/>
          <w:sz w:val="24"/>
          <w:szCs w:val="24"/>
          <w:lang w:val="ka-GE"/>
        </w:rPr>
        <w:t xml:space="preserve"> </w:t>
      </w:r>
      <w:r w:rsidRPr="000346B6">
        <w:rPr>
          <w:rFonts w:ascii="Sylfaen" w:hAnsi="Sylfaen"/>
          <w:sz w:val="24"/>
          <w:szCs w:val="24"/>
          <w:lang w:val="ka-GE"/>
        </w:rPr>
        <w:t>რაც სამწუხაროდ განვითარდა ჩვენს მიერ განხილულ კონკრეტულ შემთხვევაშიც’’.</w:t>
      </w:r>
    </w:p>
    <w:p w:rsidR="003B3738" w:rsidRPr="000346B6" w:rsidRDefault="003B3738" w:rsidP="000346B6">
      <w:pPr>
        <w:spacing w:after="0" w:line="240" w:lineRule="auto"/>
        <w:ind w:left="-630" w:right="-540"/>
        <w:jc w:val="both"/>
        <w:rPr>
          <w:rFonts w:ascii="Sylfaen" w:hAnsi="Sylfaen"/>
          <w:sz w:val="24"/>
          <w:szCs w:val="24"/>
          <w:lang w:val="ka-GE"/>
        </w:rPr>
      </w:pPr>
      <w:r w:rsidRPr="000346B6">
        <w:rPr>
          <w:rFonts w:ascii="Sylfaen" w:hAnsi="Sylfaen"/>
          <w:b/>
          <w:sz w:val="24"/>
          <w:szCs w:val="24"/>
          <w:lang w:val="ka-GE"/>
        </w:rPr>
        <w:t xml:space="preserve">   ქ. მაჭავარიანი, ლ. რატიანი</w:t>
      </w:r>
      <w:r w:rsidRPr="000346B6">
        <w:rPr>
          <w:rFonts w:ascii="Sylfaen" w:hAnsi="Sylfaen"/>
          <w:sz w:val="24"/>
          <w:szCs w:val="24"/>
          <w:lang w:val="ka-GE"/>
        </w:rPr>
        <w:t xml:space="preserve"> </w:t>
      </w:r>
      <w:r w:rsidRPr="000346B6">
        <w:rPr>
          <w:rFonts w:ascii="Sylfaen" w:hAnsi="Sylfaen"/>
          <w:b/>
          <w:sz w:val="24"/>
          <w:szCs w:val="24"/>
          <w:lang w:val="ka-GE"/>
        </w:rPr>
        <w:t>(ანესთეზიოლოგია და რეანიმატოლოგია):</w:t>
      </w:r>
      <w:r w:rsidRPr="000346B6">
        <w:rPr>
          <w:rFonts w:ascii="Sylfaen" w:hAnsi="Sylfaen"/>
          <w:sz w:val="24"/>
          <w:szCs w:val="24"/>
          <w:lang w:val="ka-GE"/>
        </w:rPr>
        <w:t xml:space="preserve">        </w:t>
      </w:r>
      <w:r w:rsidR="00B735E3" w:rsidRPr="000346B6">
        <w:rPr>
          <w:rFonts w:ascii="Sylfaen" w:hAnsi="Sylfaen"/>
          <w:sz w:val="24"/>
          <w:szCs w:val="24"/>
          <w:lang w:val="ka-GE"/>
        </w:rPr>
        <w:t>,,</w:t>
      </w:r>
      <w:r w:rsidRPr="000346B6">
        <w:rPr>
          <w:rFonts w:ascii="Sylfaen" w:hAnsi="Sylfaen"/>
          <w:sz w:val="24"/>
          <w:szCs w:val="24"/>
          <w:lang w:val="ka-GE"/>
        </w:rPr>
        <w:t>შესწავლილი დოკუმენტაციების მიხედვით მარნეულის ჯეო ჰოსპიტალში ანესთეზიოლოგიური სამსახურის და შპს პირველი საავადმყოფოს რეანიმაციული სამსახურის მხრიდან ჩატარებული ღონისძიებები ადექვატურია. ჩატარებულ ქმედებებს, რომელთაც შეეძლოთ პაციენტის მდგომარეობის დამძიმება, ვერ ვაფიქსირებთ</w:t>
      </w:r>
      <w:r w:rsidR="00C348B7" w:rsidRPr="000346B6">
        <w:rPr>
          <w:rFonts w:ascii="Sylfaen" w:hAnsi="Sylfaen"/>
          <w:sz w:val="24"/>
          <w:szCs w:val="24"/>
          <w:lang w:val="ka-GE"/>
        </w:rPr>
        <w:t>’’</w:t>
      </w:r>
      <w:r w:rsidRPr="000346B6">
        <w:rPr>
          <w:rFonts w:ascii="Sylfaen" w:hAnsi="Sylfaen"/>
          <w:sz w:val="24"/>
          <w:szCs w:val="24"/>
          <w:lang w:val="ka-GE"/>
        </w:rPr>
        <w:t xml:space="preserve">. </w:t>
      </w:r>
    </w:p>
    <w:p w:rsidR="003B3738" w:rsidRPr="000346B6" w:rsidRDefault="003B3738" w:rsidP="000346B6">
      <w:pPr>
        <w:spacing w:after="0" w:line="240" w:lineRule="auto"/>
        <w:ind w:left="-630" w:right="-540"/>
        <w:jc w:val="both"/>
        <w:rPr>
          <w:rFonts w:ascii="Sylfaen" w:hAnsi="Sylfaen"/>
          <w:sz w:val="24"/>
          <w:szCs w:val="24"/>
          <w:lang w:val="ka-GE"/>
        </w:rPr>
      </w:pPr>
      <w:r w:rsidRPr="000346B6">
        <w:rPr>
          <w:rFonts w:ascii="Sylfaen" w:hAnsi="Sylfaen"/>
          <w:b/>
          <w:sz w:val="24"/>
          <w:szCs w:val="24"/>
          <w:lang w:val="ka-GE"/>
        </w:rPr>
        <w:t xml:space="preserve">     გ. თევდორაშვილი; ნ. ფხალაძე (მეანობა):</w:t>
      </w:r>
      <w:r w:rsidRPr="000346B6">
        <w:rPr>
          <w:rFonts w:ascii="Sylfaen" w:hAnsi="Sylfaen"/>
          <w:sz w:val="24"/>
          <w:szCs w:val="24"/>
          <w:lang w:val="ka-GE"/>
        </w:rPr>
        <w:t xml:space="preserve"> ,,მშობიარობის შემდგომი სისხლდენა გადაუდებელი სამეანო მდგომარეობაა,რომელიც ვითარდება მშობიარობის ან საკეისრო კვეთის შემდეგ (სისხლის დანაკარგი &gt; 1000მლ.) და რომელიც ვერ კომპენსირდება ფიზიოლოგიური მექანიზმებით.დღევანდელ პირობებში დედათა სიკვდილობის ძირითად მიზეზს მშობიარობის შემდგომი პირველადი სისხლდენა წარმოადგენს.</w:t>
      </w:r>
    </w:p>
    <w:p w:rsidR="005077FD" w:rsidRPr="000346B6" w:rsidRDefault="005077FD" w:rsidP="000346B6">
      <w:pPr>
        <w:spacing w:after="0" w:line="240" w:lineRule="auto"/>
        <w:ind w:left="-630" w:right="-540"/>
        <w:jc w:val="both"/>
        <w:rPr>
          <w:rFonts w:ascii="Sylfaen" w:hAnsi="Sylfaen"/>
          <w:sz w:val="24"/>
          <w:szCs w:val="24"/>
          <w:lang w:val="ka-GE"/>
        </w:rPr>
      </w:pPr>
      <w:r w:rsidRPr="000346B6">
        <w:rPr>
          <w:rFonts w:ascii="Sylfaen" w:hAnsi="Sylfaen" w:cs="Sylfaen"/>
          <w:sz w:val="24"/>
          <w:szCs w:val="24"/>
          <w:lang w:val="ka-GE"/>
        </w:rPr>
        <w:t xml:space="preserve">   </w:t>
      </w:r>
      <w:r w:rsidR="003B3738" w:rsidRPr="000346B6">
        <w:rPr>
          <w:rFonts w:ascii="Sylfaen" w:hAnsi="Sylfaen" w:cs="Sylfaen"/>
          <w:sz w:val="24"/>
          <w:szCs w:val="24"/>
          <w:lang w:val="ka-GE"/>
        </w:rPr>
        <w:t>1.</w:t>
      </w:r>
      <w:r w:rsidRPr="000346B6">
        <w:rPr>
          <w:rFonts w:ascii="Sylfaen" w:hAnsi="Sylfaen" w:cs="Sylfaen"/>
          <w:sz w:val="24"/>
          <w:szCs w:val="24"/>
          <w:lang w:val="ka-GE"/>
        </w:rPr>
        <w:t xml:space="preserve"> </w:t>
      </w:r>
      <w:r w:rsidR="003B3738" w:rsidRPr="000346B6">
        <w:rPr>
          <w:rFonts w:ascii="Sylfaen" w:hAnsi="Sylfaen" w:cs="Sylfaen"/>
          <w:sz w:val="24"/>
          <w:szCs w:val="24"/>
          <w:lang w:val="ka-GE"/>
        </w:rPr>
        <w:t>ამბულატორიული</w:t>
      </w:r>
      <w:r w:rsidR="003B3738" w:rsidRPr="000346B6">
        <w:rPr>
          <w:rFonts w:ascii="Sylfaen" w:hAnsi="Sylfaen"/>
          <w:sz w:val="24"/>
          <w:szCs w:val="24"/>
          <w:lang w:val="ka-GE"/>
        </w:rPr>
        <w:t xml:space="preserve"> ბარათის შესწავლით ირკვევა,რომ ორსულს მიმართვის დღიდან ჩატარებული აქვს 3 ვიზიტი ანტენატალური მეთვალყურეობის პროგრამის ფარგლებში.ბოლო ვიზიტი შეასრულა 35 კგ.ვადაზე ერთი ვიზიტი არ ჩატარებულა.სისხლის საერთო ანალიზში 1 დეკემბერს</w:t>
      </w:r>
      <w:r w:rsidR="00A54918" w:rsidRPr="000346B6">
        <w:rPr>
          <w:rFonts w:ascii="Sylfaen" w:hAnsi="Sylfaen"/>
          <w:sz w:val="24"/>
          <w:szCs w:val="24"/>
          <w:lang w:val="ka-GE"/>
        </w:rPr>
        <w:t xml:space="preserve">, </w:t>
      </w:r>
      <w:r w:rsidR="003B3738" w:rsidRPr="000346B6">
        <w:rPr>
          <w:rFonts w:ascii="Sylfaen" w:hAnsi="Sylfaen"/>
          <w:sz w:val="24"/>
          <w:szCs w:val="24"/>
          <w:lang w:val="ka-GE"/>
        </w:rPr>
        <w:t>2016 წ. აღინიშნა ნეიტროფილების მომატება,</w:t>
      </w:r>
      <w:r w:rsidR="004A4382" w:rsidRPr="000346B6">
        <w:rPr>
          <w:rFonts w:ascii="Sylfaen" w:hAnsi="Sylfaen"/>
          <w:sz w:val="24"/>
          <w:szCs w:val="24"/>
          <w:lang w:val="ka-GE"/>
        </w:rPr>
        <w:t xml:space="preserve"> </w:t>
      </w:r>
      <w:r w:rsidR="003B3738" w:rsidRPr="000346B6">
        <w:rPr>
          <w:rFonts w:ascii="Sylfaen" w:hAnsi="Sylfaen"/>
          <w:sz w:val="24"/>
          <w:szCs w:val="24"/>
          <w:lang w:val="ka-GE"/>
        </w:rPr>
        <w:t>ლიმფოციტების დაბალი მაჩვენებელი.</w:t>
      </w:r>
    </w:p>
    <w:p w:rsidR="005077FD" w:rsidRPr="000346B6" w:rsidRDefault="005077FD"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w:t>
      </w:r>
      <w:r w:rsidR="003B3738" w:rsidRPr="000346B6">
        <w:rPr>
          <w:rFonts w:ascii="Sylfaen" w:hAnsi="Sylfaen"/>
          <w:sz w:val="24"/>
          <w:szCs w:val="24"/>
          <w:lang w:val="ka-GE"/>
        </w:rPr>
        <w:t>2.</w:t>
      </w:r>
      <w:r w:rsidRPr="000346B6">
        <w:rPr>
          <w:rFonts w:ascii="Sylfaen" w:hAnsi="Sylfaen"/>
          <w:sz w:val="24"/>
          <w:szCs w:val="24"/>
          <w:lang w:val="ka-GE"/>
        </w:rPr>
        <w:t xml:space="preserve"> </w:t>
      </w:r>
      <w:r w:rsidR="003B3738" w:rsidRPr="000346B6">
        <w:rPr>
          <w:rFonts w:ascii="Sylfaen" w:hAnsi="Sylfaen"/>
          <w:sz w:val="24"/>
          <w:szCs w:val="24"/>
          <w:lang w:val="ka-GE"/>
        </w:rPr>
        <w:t>ისტორიაში გადატანილი გინეკოლოგიური დაავადებების შესახებ ინფორმაცია არ არის.</w:t>
      </w:r>
      <w:r w:rsidR="003B3738" w:rsidRPr="000346B6">
        <w:rPr>
          <w:rFonts w:ascii="Sylfaen" w:hAnsi="Sylfaen"/>
          <w:sz w:val="24"/>
          <w:szCs w:val="24"/>
          <w:lang w:val="ka-GE"/>
        </w:rPr>
        <w:br/>
      </w:r>
      <w:r w:rsidRPr="000346B6">
        <w:rPr>
          <w:rFonts w:ascii="Sylfaen" w:hAnsi="Sylfaen"/>
          <w:sz w:val="24"/>
          <w:szCs w:val="24"/>
          <w:lang w:val="ka-GE"/>
        </w:rPr>
        <w:t xml:space="preserve">   </w:t>
      </w:r>
      <w:r w:rsidR="003B3738" w:rsidRPr="000346B6">
        <w:rPr>
          <w:rFonts w:ascii="Sylfaen" w:hAnsi="Sylfaen"/>
          <w:sz w:val="24"/>
          <w:szCs w:val="24"/>
          <w:lang w:val="ka-GE"/>
        </w:rPr>
        <w:t>3.</w:t>
      </w:r>
      <w:r w:rsidRPr="000346B6">
        <w:rPr>
          <w:rFonts w:ascii="Sylfaen" w:hAnsi="Sylfaen"/>
          <w:sz w:val="24"/>
          <w:szCs w:val="24"/>
          <w:lang w:val="ka-GE"/>
        </w:rPr>
        <w:t xml:space="preserve"> </w:t>
      </w:r>
      <w:r w:rsidR="003B3738" w:rsidRPr="000346B6">
        <w:rPr>
          <w:rFonts w:ascii="Sylfaen" w:hAnsi="Sylfaen"/>
          <w:sz w:val="24"/>
          <w:szCs w:val="24"/>
          <w:lang w:val="ka-GE"/>
        </w:rPr>
        <w:t>ინფორმაცია ორსულობის დროს მიღებული მედიკამენტების შესახებ არ არის,მათ შორის ინფორმაცია ანტიანემიურ მკურნალობაზე (DS: ანემია დაუზუსტებელი)</w:t>
      </w:r>
      <w:r w:rsidR="003B3738" w:rsidRPr="000346B6">
        <w:rPr>
          <w:rFonts w:ascii="Sylfaen" w:hAnsi="Sylfaen"/>
          <w:sz w:val="24"/>
          <w:szCs w:val="24"/>
          <w:lang w:val="ka-GE"/>
        </w:rPr>
        <w:br/>
      </w:r>
      <w:r w:rsidRPr="000346B6">
        <w:rPr>
          <w:rFonts w:ascii="Sylfaen" w:hAnsi="Sylfaen"/>
          <w:sz w:val="24"/>
          <w:szCs w:val="24"/>
          <w:lang w:val="ka-GE"/>
        </w:rPr>
        <w:t xml:space="preserve">   </w:t>
      </w:r>
      <w:r w:rsidR="003B3738" w:rsidRPr="000346B6">
        <w:rPr>
          <w:rFonts w:ascii="Sylfaen" w:hAnsi="Sylfaen"/>
          <w:sz w:val="24"/>
          <w:szCs w:val="24"/>
          <w:lang w:val="ka-GE"/>
        </w:rPr>
        <w:t>4.</w:t>
      </w:r>
      <w:r w:rsidRPr="000346B6">
        <w:rPr>
          <w:rFonts w:ascii="Sylfaen" w:hAnsi="Sylfaen"/>
          <w:sz w:val="24"/>
          <w:szCs w:val="24"/>
          <w:lang w:val="ka-GE"/>
        </w:rPr>
        <w:t xml:space="preserve"> </w:t>
      </w:r>
      <w:r w:rsidR="003B3738" w:rsidRPr="000346B6">
        <w:rPr>
          <w:rFonts w:ascii="Sylfaen" w:hAnsi="Sylfaen"/>
          <w:sz w:val="24"/>
          <w:szCs w:val="24"/>
          <w:lang w:val="ka-GE"/>
        </w:rPr>
        <w:t>არ არის გამოთვლილი სხეულის მასის ინდექსი.</w:t>
      </w:r>
    </w:p>
    <w:p w:rsidR="005077FD" w:rsidRPr="000346B6" w:rsidRDefault="005077FD"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w:t>
      </w:r>
      <w:r w:rsidR="003B3738" w:rsidRPr="000346B6">
        <w:rPr>
          <w:rFonts w:ascii="Sylfaen" w:hAnsi="Sylfaen"/>
          <w:sz w:val="24"/>
          <w:szCs w:val="24"/>
          <w:lang w:val="ka-GE"/>
        </w:rPr>
        <w:t>5. საკეისრო კვეთიდან რელაპარატომიის და ჰისტერექტომიის წარმოებამდე არ არის დეტალურად აღწერილი სასხლის დანაკარგი.</w:t>
      </w:r>
    </w:p>
    <w:p w:rsidR="005077FD" w:rsidRPr="000346B6" w:rsidRDefault="005077FD"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w:t>
      </w:r>
      <w:r w:rsidR="003B3738" w:rsidRPr="000346B6">
        <w:rPr>
          <w:rFonts w:ascii="Sylfaen" w:hAnsi="Sylfaen"/>
          <w:sz w:val="24"/>
          <w:szCs w:val="24"/>
          <w:lang w:val="ka-GE"/>
        </w:rPr>
        <w:t>6. ოპერაციის ოქმში არ არის მითითებული პლაცენტის ზომები და მასა</w:t>
      </w:r>
      <w:r w:rsidR="003B3738" w:rsidRPr="000346B6">
        <w:rPr>
          <w:rFonts w:ascii="Sylfaen" w:hAnsi="Sylfaen"/>
          <w:sz w:val="24"/>
          <w:szCs w:val="24"/>
          <w:lang w:val="ka-GE"/>
        </w:rPr>
        <w:br/>
      </w:r>
      <w:r w:rsidRPr="000346B6">
        <w:rPr>
          <w:rFonts w:ascii="Sylfaen" w:hAnsi="Sylfaen"/>
          <w:sz w:val="24"/>
          <w:szCs w:val="24"/>
          <w:lang w:val="ka-GE"/>
        </w:rPr>
        <w:t xml:space="preserve">   </w:t>
      </w:r>
      <w:r w:rsidR="003B3738" w:rsidRPr="000346B6">
        <w:rPr>
          <w:rFonts w:ascii="Sylfaen" w:hAnsi="Sylfaen"/>
          <w:sz w:val="24"/>
          <w:szCs w:val="24"/>
          <w:lang w:val="ka-GE"/>
        </w:rPr>
        <w:t>7. ისტორიაში არ არის დაფიქსირებული ჩატარდა თუ არა მომყოლის ჰისტოპათოლოგიური გამოკვლევა და არ დევს გამოკვლევის პასუხი.</w:t>
      </w:r>
      <w:r w:rsidR="003B3738" w:rsidRPr="000346B6">
        <w:rPr>
          <w:rFonts w:ascii="Sylfaen" w:hAnsi="Sylfaen"/>
          <w:sz w:val="24"/>
          <w:szCs w:val="24"/>
          <w:lang w:val="ka-GE"/>
        </w:rPr>
        <w:br/>
      </w:r>
      <w:r w:rsidRPr="000346B6">
        <w:rPr>
          <w:rFonts w:ascii="Sylfaen" w:hAnsi="Sylfaen"/>
          <w:sz w:val="24"/>
          <w:szCs w:val="24"/>
          <w:lang w:val="ka-GE"/>
        </w:rPr>
        <w:t xml:space="preserve">   </w:t>
      </w:r>
      <w:r w:rsidR="003B3738" w:rsidRPr="000346B6">
        <w:rPr>
          <w:rFonts w:ascii="Sylfaen" w:hAnsi="Sylfaen"/>
          <w:sz w:val="24"/>
          <w:szCs w:val="24"/>
          <w:lang w:val="ka-GE"/>
        </w:rPr>
        <w:t>8. ოპერაციის ოქმიდან არ ჩანს ნაწარმოებია თუ არა პერიტონიზაცია შარდის ბუშტ-საშვილოსნოს ნაოჭის ხარჯზე.</w:t>
      </w:r>
    </w:p>
    <w:p w:rsidR="005077FD" w:rsidRPr="000346B6" w:rsidRDefault="005077FD"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w:t>
      </w:r>
      <w:r w:rsidR="003B3738" w:rsidRPr="000346B6">
        <w:rPr>
          <w:rFonts w:ascii="Sylfaen" w:hAnsi="Sylfaen"/>
          <w:sz w:val="24"/>
          <w:szCs w:val="24"/>
          <w:lang w:val="ka-GE"/>
        </w:rPr>
        <w:t>9. ოპერაციის ოქმის მიხედვით მომყოლი მოცილებულია ხელით,</w:t>
      </w:r>
      <w:r w:rsidR="00A54918" w:rsidRPr="000346B6">
        <w:rPr>
          <w:rFonts w:ascii="Sylfaen" w:hAnsi="Sylfaen"/>
          <w:sz w:val="24"/>
          <w:szCs w:val="24"/>
          <w:lang w:val="ka-GE"/>
        </w:rPr>
        <w:t xml:space="preserve"> </w:t>
      </w:r>
      <w:r w:rsidR="003B3738" w:rsidRPr="000346B6">
        <w:rPr>
          <w:rFonts w:ascii="Sylfaen" w:hAnsi="Sylfaen"/>
          <w:sz w:val="24"/>
          <w:szCs w:val="24"/>
          <w:lang w:val="ka-GE"/>
        </w:rPr>
        <w:t xml:space="preserve">თუმცა თანამედროვე მიდგომით უპირატესობა ენიჭება და რეკომენდებულია პლაცენტის მოცილებას </w:t>
      </w:r>
      <w:r w:rsidR="007039BF" w:rsidRPr="000346B6">
        <w:rPr>
          <w:rFonts w:ascii="Sylfaen" w:hAnsi="Sylfaen"/>
          <w:sz w:val="24"/>
          <w:szCs w:val="24"/>
          <w:lang w:val="ka-GE"/>
        </w:rPr>
        <w:t>ჭიპლარ</w:t>
      </w:r>
      <w:r w:rsidR="003B3738" w:rsidRPr="000346B6">
        <w:rPr>
          <w:rFonts w:ascii="Sylfaen" w:hAnsi="Sylfaen"/>
          <w:sz w:val="24"/>
          <w:szCs w:val="24"/>
          <w:lang w:val="ka-GE"/>
        </w:rPr>
        <w:t>ის კონტროლირებადი ტრაქციით სისხლის დანაკარგის შემცირების მიზნით.</w:t>
      </w:r>
    </w:p>
    <w:p w:rsidR="005077FD" w:rsidRPr="000346B6" w:rsidRDefault="005077FD"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lastRenderedPageBreak/>
        <w:t xml:space="preserve">   </w:t>
      </w:r>
      <w:r w:rsidR="003B3738" w:rsidRPr="000346B6">
        <w:rPr>
          <w:rFonts w:ascii="Sylfaen" w:hAnsi="Sylfaen"/>
          <w:sz w:val="24"/>
          <w:szCs w:val="24"/>
          <w:lang w:val="ka-GE"/>
        </w:rPr>
        <w:t>10. ოპერაციის ოქმით არ ჩანს ნაწარმოებია თუ არა საშვილოსნოს ექსტერიორიზაცია.</w:t>
      </w:r>
      <w:r w:rsidR="003B3738" w:rsidRPr="000346B6">
        <w:rPr>
          <w:rFonts w:ascii="Sylfaen" w:hAnsi="Sylfaen"/>
          <w:sz w:val="24"/>
          <w:szCs w:val="24"/>
          <w:lang w:val="ka-GE"/>
        </w:rPr>
        <w:br/>
      </w:r>
      <w:r w:rsidRPr="000346B6">
        <w:rPr>
          <w:rFonts w:ascii="Sylfaen" w:hAnsi="Sylfaen"/>
          <w:sz w:val="24"/>
          <w:szCs w:val="24"/>
          <w:lang w:val="ka-GE"/>
        </w:rPr>
        <w:t xml:space="preserve">   </w:t>
      </w:r>
      <w:r w:rsidR="003B3738" w:rsidRPr="000346B6">
        <w:rPr>
          <w:rFonts w:ascii="Sylfaen" w:hAnsi="Sylfaen"/>
          <w:sz w:val="24"/>
          <w:szCs w:val="24"/>
          <w:lang w:val="ka-GE"/>
        </w:rPr>
        <w:t xml:space="preserve">11. რეკომენდირებულია </w:t>
      </w:r>
      <w:r w:rsidR="007039BF" w:rsidRPr="000346B6">
        <w:rPr>
          <w:rFonts w:ascii="Sylfaen" w:hAnsi="Sylfaen"/>
          <w:sz w:val="24"/>
          <w:szCs w:val="24"/>
          <w:lang w:val="ka-GE"/>
        </w:rPr>
        <w:t>ჭიპლარ</w:t>
      </w:r>
      <w:r w:rsidR="003B3738" w:rsidRPr="000346B6">
        <w:rPr>
          <w:rFonts w:ascii="Sylfaen" w:hAnsi="Sylfaen"/>
          <w:sz w:val="24"/>
          <w:szCs w:val="24"/>
          <w:lang w:val="ka-GE"/>
        </w:rPr>
        <w:t>ის გადაკვეთისთანავე 5 ერთ.ოქსიტოცინის ი/ვ ინექცია,რაც არ არის დაფიქსირებული საკეისრო კვეთის ოქმში.</w:t>
      </w:r>
    </w:p>
    <w:p w:rsidR="005077FD" w:rsidRPr="000346B6" w:rsidRDefault="005077FD"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w:t>
      </w:r>
      <w:r w:rsidR="003B3738" w:rsidRPr="000346B6">
        <w:rPr>
          <w:rFonts w:ascii="Sylfaen" w:hAnsi="Sylfaen"/>
          <w:sz w:val="24"/>
          <w:szCs w:val="24"/>
          <w:lang w:val="ka-GE"/>
        </w:rPr>
        <w:t>12. ლაპარატომიის საჭიროების შემთხვევაში სამეანო სისხლდენის დროს უპირატესობა ენიჭება ქვედა სიგრძით განაკვეთს.</w:t>
      </w:r>
    </w:p>
    <w:p w:rsidR="005077FD" w:rsidRPr="000346B6" w:rsidRDefault="005077FD"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w:t>
      </w:r>
      <w:r w:rsidR="003B3738" w:rsidRPr="000346B6">
        <w:rPr>
          <w:rFonts w:ascii="Sylfaen" w:hAnsi="Sylfaen"/>
          <w:sz w:val="24"/>
          <w:szCs w:val="24"/>
          <w:lang w:val="ka-GE"/>
        </w:rPr>
        <w:t>13.</w:t>
      </w:r>
      <w:r w:rsidR="002C2C38" w:rsidRPr="000346B6">
        <w:rPr>
          <w:rFonts w:ascii="Sylfaen" w:hAnsi="Sylfaen"/>
          <w:sz w:val="24"/>
          <w:szCs w:val="24"/>
          <w:lang w:val="ka-GE"/>
        </w:rPr>
        <w:t xml:space="preserve"> </w:t>
      </w:r>
      <w:r w:rsidR="003B3738" w:rsidRPr="000346B6">
        <w:rPr>
          <w:rFonts w:ascii="Sylfaen" w:hAnsi="Sylfaen"/>
          <w:sz w:val="24"/>
          <w:szCs w:val="24"/>
          <w:lang w:val="ka-GE"/>
        </w:rPr>
        <w:t>ჰისტერექტომიის საჭიროების შემთხვევაში კი უპირატესობა ენიჭება სუბტოტალურ ჰისტერექტომიას.ტოტალური ჰისტერექტომია გამართლებულია იმ შემთხვევაში,თუ სასხლდენის ადგილს საშვილოსნოს ყელი წარმოადგენს.</w:t>
      </w:r>
    </w:p>
    <w:p w:rsidR="005077FD" w:rsidRPr="000346B6" w:rsidRDefault="005077FD"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w:t>
      </w:r>
      <w:r w:rsidR="003B3738" w:rsidRPr="000346B6">
        <w:rPr>
          <w:rFonts w:ascii="Sylfaen" w:hAnsi="Sylfaen"/>
          <w:sz w:val="24"/>
          <w:szCs w:val="24"/>
          <w:lang w:val="ka-GE"/>
        </w:rPr>
        <w:t>14.მელოგინის პოსტოპერაციული პერიოდის მართვის ფურცელში არ არის დეტალურად გაწერილი ჰემოდინამიკური მაჩვენებლები,სისხლის დანაკარგი და გამოყოფილი შარდის რაოდენობა,ასევე საშვილოსნოს შეკუმშვის ხარისხის რეგულარული შეფასება საშვილოსნოს ატონიის ადრეული დიაგნოსტიკის მიზნით.</w:t>
      </w:r>
    </w:p>
    <w:p w:rsidR="00D8689C" w:rsidRDefault="005077FD"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w:t>
      </w:r>
      <w:r w:rsidR="003B3738" w:rsidRPr="000346B6">
        <w:rPr>
          <w:rFonts w:ascii="Sylfaen" w:hAnsi="Sylfaen"/>
          <w:sz w:val="24"/>
          <w:szCs w:val="24"/>
          <w:lang w:val="ka-GE"/>
        </w:rPr>
        <w:t>15.პაციენტის ისტორიის II გვერდზე არ არის მითითებული თუ როდის დაღვარა სანაყოფო წყლები,</w:t>
      </w:r>
      <w:r w:rsidR="00D8689C">
        <w:rPr>
          <w:rFonts w:ascii="Sylfaen" w:hAnsi="Sylfaen"/>
          <w:sz w:val="24"/>
          <w:szCs w:val="24"/>
          <w:lang w:val="ka-GE"/>
        </w:rPr>
        <w:t xml:space="preserve"> </w:t>
      </w:r>
      <w:r w:rsidR="003B3738" w:rsidRPr="000346B6">
        <w:rPr>
          <w:rFonts w:ascii="Sylfaen" w:hAnsi="Sylfaen"/>
          <w:sz w:val="24"/>
          <w:szCs w:val="24"/>
          <w:lang w:val="ka-GE"/>
        </w:rPr>
        <w:t>თუმცა XV გვერდზე არის მითითებული,</w:t>
      </w:r>
      <w:r w:rsidR="00A54918" w:rsidRPr="000346B6">
        <w:rPr>
          <w:rFonts w:ascii="Sylfaen" w:hAnsi="Sylfaen"/>
          <w:sz w:val="24"/>
          <w:szCs w:val="24"/>
          <w:lang w:val="ka-GE"/>
        </w:rPr>
        <w:t xml:space="preserve"> </w:t>
      </w:r>
      <w:r w:rsidR="003B3738" w:rsidRPr="000346B6">
        <w:rPr>
          <w:rFonts w:ascii="Sylfaen" w:hAnsi="Sylfaen"/>
          <w:sz w:val="24"/>
          <w:szCs w:val="24"/>
          <w:lang w:val="ka-GE"/>
        </w:rPr>
        <w:t>ასევე არ არის მითითებული როგორი იყო სანაყოფო წყლების ხარისხი და რაოდენობა.</w:t>
      </w:r>
    </w:p>
    <w:p w:rsidR="005077FD" w:rsidRPr="000346B6" w:rsidRDefault="005077FD"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w:t>
      </w:r>
      <w:r w:rsidR="003B3738" w:rsidRPr="000346B6">
        <w:rPr>
          <w:rFonts w:ascii="Sylfaen" w:hAnsi="Sylfaen"/>
          <w:sz w:val="24"/>
          <w:szCs w:val="24"/>
          <w:lang w:val="ka-GE"/>
        </w:rPr>
        <w:t>16.შ.პ.ს პირველი საავადმყოფოს იტორიის მე-4 გვერდზე არ არის მითითებული ხელშეკრულების ნომერი.</w:t>
      </w:r>
    </w:p>
    <w:p w:rsidR="003B3738" w:rsidRPr="000346B6" w:rsidRDefault="005077FD"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w:t>
      </w:r>
      <w:r w:rsidR="003B3738" w:rsidRPr="000346B6">
        <w:rPr>
          <w:rFonts w:ascii="Sylfaen" w:hAnsi="Sylfaen"/>
          <w:sz w:val="24"/>
          <w:szCs w:val="24"/>
          <w:lang w:val="ka-GE"/>
        </w:rPr>
        <w:t>17.</w:t>
      </w:r>
      <w:r w:rsidR="002C2C38" w:rsidRPr="000346B6">
        <w:rPr>
          <w:rFonts w:ascii="Sylfaen" w:hAnsi="Sylfaen"/>
          <w:sz w:val="24"/>
          <w:szCs w:val="24"/>
          <w:lang w:val="ka-GE"/>
        </w:rPr>
        <w:t xml:space="preserve"> </w:t>
      </w:r>
      <w:r w:rsidR="003B3738" w:rsidRPr="000346B6">
        <w:rPr>
          <w:rFonts w:ascii="Sylfaen" w:hAnsi="Sylfaen"/>
          <w:sz w:val="24"/>
          <w:szCs w:val="24"/>
          <w:lang w:val="ka-GE"/>
        </w:rPr>
        <w:t>საკეისრო კვეთის შემდგომ პოსტოპერაციულ პერიოდში მოსალოდნელი სისხლდენის დროულად დიაგნოსტირების მიზნით რეკომენდებულია დედის სასიცოცხლო ნიშნების და მდგომარეობის,</w:t>
      </w:r>
      <w:r w:rsidR="002C2C38" w:rsidRPr="000346B6">
        <w:rPr>
          <w:rFonts w:ascii="Sylfaen" w:hAnsi="Sylfaen"/>
          <w:sz w:val="24"/>
          <w:szCs w:val="24"/>
          <w:lang w:val="ka-GE"/>
        </w:rPr>
        <w:t xml:space="preserve"> </w:t>
      </w:r>
      <w:r w:rsidR="003B3738" w:rsidRPr="000346B6">
        <w:rPr>
          <w:rFonts w:ascii="Sylfaen" w:hAnsi="Sylfaen"/>
          <w:sz w:val="24"/>
          <w:szCs w:val="24"/>
          <w:lang w:val="ka-GE"/>
        </w:rPr>
        <w:t>დაკარგული სისხლის რაოდენობის</w:t>
      </w:r>
      <w:r w:rsidR="007039BF" w:rsidRPr="000346B6">
        <w:rPr>
          <w:rFonts w:ascii="Sylfaen" w:hAnsi="Sylfaen"/>
          <w:sz w:val="24"/>
          <w:szCs w:val="24"/>
          <w:lang w:val="ka-GE"/>
        </w:rPr>
        <w:t>,</w:t>
      </w:r>
      <w:r w:rsidR="002C2C38" w:rsidRPr="000346B6">
        <w:rPr>
          <w:rFonts w:ascii="Sylfaen" w:hAnsi="Sylfaen"/>
          <w:sz w:val="24"/>
          <w:szCs w:val="24"/>
          <w:lang w:val="ka-GE"/>
        </w:rPr>
        <w:t xml:space="preserve"> </w:t>
      </w:r>
      <w:r w:rsidR="003B3738" w:rsidRPr="000346B6">
        <w:rPr>
          <w:rFonts w:ascii="Sylfaen" w:hAnsi="Sylfaen"/>
          <w:sz w:val="24"/>
          <w:szCs w:val="24"/>
          <w:lang w:val="ka-GE"/>
        </w:rPr>
        <w:t>საშვილოსნოს ტონუსის და ზომის შეფასება და მკაცრი დოკუმენტირება,</w:t>
      </w:r>
      <w:r w:rsidR="002C2C38" w:rsidRPr="000346B6">
        <w:rPr>
          <w:rFonts w:ascii="Sylfaen" w:hAnsi="Sylfaen"/>
          <w:sz w:val="24"/>
          <w:szCs w:val="24"/>
          <w:lang w:val="ka-GE"/>
        </w:rPr>
        <w:t xml:space="preserve"> </w:t>
      </w:r>
      <w:r w:rsidR="003B3738" w:rsidRPr="000346B6">
        <w:rPr>
          <w:rFonts w:ascii="Sylfaen" w:hAnsi="Sylfaen"/>
          <w:sz w:val="24"/>
          <w:szCs w:val="24"/>
          <w:lang w:val="ka-GE"/>
        </w:rPr>
        <w:t>რათა დროულად იქნას ამოცნობილი სისხლდენა და დაწყებული იქნას ადექვატური მასშტაბის ქმედება</w:t>
      </w:r>
      <w:r w:rsidR="00B735E3" w:rsidRPr="000346B6">
        <w:rPr>
          <w:rFonts w:ascii="Sylfaen" w:hAnsi="Sylfaen"/>
          <w:sz w:val="24"/>
          <w:szCs w:val="24"/>
          <w:lang w:val="ka-GE"/>
        </w:rPr>
        <w:t>’’</w:t>
      </w:r>
      <w:r w:rsidR="003B3738" w:rsidRPr="000346B6">
        <w:rPr>
          <w:rFonts w:ascii="Sylfaen" w:hAnsi="Sylfaen"/>
          <w:sz w:val="24"/>
          <w:szCs w:val="24"/>
          <w:lang w:val="ka-GE"/>
        </w:rPr>
        <w:t xml:space="preserve">. </w:t>
      </w:r>
      <w:r w:rsidR="00893749" w:rsidRPr="000346B6">
        <w:rPr>
          <w:rFonts w:ascii="Sylfaen" w:hAnsi="Sylfaen"/>
          <w:sz w:val="24"/>
          <w:szCs w:val="24"/>
          <w:lang w:val="ka-GE"/>
        </w:rPr>
        <w:t xml:space="preserve"> </w:t>
      </w:r>
    </w:p>
    <w:p w:rsidR="00893749" w:rsidRPr="000346B6" w:rsidRDefault="00893749" w:rsidP="000346B6">
      <w:pPr>
        <w:spacing w:after="0"/>
        <w:ind w:left="-630" w:right="-540"/>
        <w:jc w:val="both"/>
        <w:rPr>
          <w:rFonts w:ascii="Sylfaen" w:hAnsi="Sylfaen"/>
          <w:sz w:val="24"/>
          <w:szCs w:val="24"/>
          <w:lang w:val="ka-GE"/>
        </w:rPr>
      </w:pPr>
      <w:r w:rsidRPr="000346B6">
        <w:rPr>
          <w:rFonts w:ascii="Sylfaen" w:hAnsi="Sylfaen"/>
          <w:sz w:val="24"/>
          <w:szCs w:val="24"/>
          <w:lang w:val="ka-GE"/>
        </w:rPr>
        <w:t xml:space="preserve">   </w:t>
      </w:r>
      <w:r w:rsidR="0081039B" w:rsidRPr="000346B6">
        <w:rPr>
          <w:rFonts w:ascii="Sylfaen" w:hAnsi="Sylfaen"/>
          <w:sz w:val="24"/>
          <w:szCs w:val="24"/>
          <w:lang w:val="ka-GE"/>
        </w:rPr>
        <w:t xml:space="preserve"> </w:t>
      </w:r>
      <w:r w:rsidR="00B735E3" w:rsidRPr="000346B6">
        <w:rPr>
          <w:rFonts w:ascii="Sylfaen" w:hAnsi="Sylfaen"/>
          <w:sz w:val="24"/>
          <w:szCs w:val="24"/>
          <w:lang w:val="ka-GE"/>
        </w:rPr>
        <w:t>,,</w:t>
      </w:r>
      <w:r w:rsidRPr="000346B6">
        <w:rPr>
          <w:rFonts w:ascii="Sylfaen" w:hAnsi="Sylfaen"/>
          <w:sz w:val="24"/>
          <w:szCs w:val="24"/>
          <w:lang w:val="ka-GE"/>
        </w:rPr>
        <w:t>გვინდა დავაზუსტო</w:t>
      </w:r>
      <w:r w:rsidR="00D41800" w:rsidRPr="000346B6">
        <w:rPr>
          <w:rFonts w:ascii="Sylfaen" w:hAnsi="Sylfaen"/>
          <w:sz w:val="24"/>
          <w:szCs w:val="24"/>
          <w:lang w:val="ka-GE"/>
        </w:rPr>
        <w:t>თ ის დეტალები, რომლებიც ხაზგასმულია განმეორებითი რეცენზირებისთვის გამოგზავნილ წერილში.</w:t>
      </w:r>
    </w:p>
    <w:p w:rsidR="00D41800" w:rsidRPr="000346B6" w:rsidRDefault="00D41800" w:rsidP="000346B6">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w:t>
      </w:r>
      <w:r w:rsidR="0081039B" w:rsidRPr="000346B6">
        <w:rPr>
          <w:rFonts w:ascii="Sylfaen" w:hAnsi="Sylfaen"/>
          <w:sz w:val="24"/>
          <w:szCs w:val="24"/>
          <w:lang w:val="ka-GE"/>
        </w:rPr>
        <w:t xml:space="preserve"> </w:t>
      </w:r>
      <w:r w:rsidRPr="000346B6">
        <w:rPr>
          <w:rFonts w:ascii="Sylfaen" w:hAnsi="Sylfaen"/>
          <w:sz w:val="24"/>
          <w:szCs w:val="24"/>
          <w:lang w:val="ka-GE"/>
        </w:rPr>
        <w:t xml:space="preserve">  შპს ჯეო-ჰოსპიტალსში (მარნეული, რუსთაველის ქ.112) ჩატარებული ოპერაცია-ჰისტერექტომია წარმოადგენდა პაციენტის კლინიკური მდგომარეობის შესაბამის, ადეკვატურ ჩარევას, თუმცა, ჩატარებული ოპერაციის მოცულობაზე საუბრისას, მიზანშეწონილია, გავითვალისწინოთ მოქმედი გაიდლაინის რეკომენდაციები, რომლის მიხედვითაც ჰისტერექტომიის საჭიროების შემთხვევაში უპირატესობა ენიჭება სუბტოტალური ჰისტერექტომიის წარმოებას. ტოტალური ჰისტერექტომია გამართლებულია იმ შემთხვევებში, როდესაც სისლდენის ადგილს საშვილოსნოს ყელი წარმოადგენს, ხოლო განსახილველ ისტორიაში არ არის აღწერილი სისხლდენის ადგილს საშვილოსნოს ყელი წარმოადგენს თუ არა, რის გამოც ამის დიფერენცირება რთულია</w:t>
      </w:r>
      <w:r w:rsidR="00B735E3" w:rsidRPr="000346B6">
        <w:rPr>
          <w:rFonts w:ascii="Sylfaen" w:hAnsi="Sylfaen"/>
          <w:sz w:val="24"/>
          <w:szCs w:val="24"/>
          <w:lang w:val="ka-GE"/>
        </w:rPr>
        <w:t>’’</w:t>
      </w:r>
      <w:r w:rsidR="00F5708D">
        <w:rPr>
          <w:rFonts w:ascii="Sylfaen" w:hAnsi="Sylfaen"/>
          <w:b/>
          <w:sz w:val="24"/>
          <w:szCs w:val="24"/>
          <w:lang w:val="ka-GE"/>
        </w:rPr>
        <w:t>.</w:t>
      </w:r>
    </w:p>
    <w:p w:rsidR="005E5E88" w:rsidRPr="000346B6" w:rsidRDefault="00893749" w:rsidP="00F5708D">
      <w:pPr>
        <w:spacing w:after="0" w:line="240" w:lineRule="auto"/>
        <w:ind w:left="-630" w:right="-540"/>
        <w:jc w:val="both"/>
        <w:rPr>
          <w:rFonts w:ascii="Sylfaen" w:hAnsi="Sylfaen"/>
          <w:b/>
          <w:sz w:val="24"/>
          <w:szCs w:val="24"/>
          <w:lang w:val="ka-GE"/>
        </w:rPr>
      </w:pPr>
      <w:r w:rsidRPr="000346B6">
        <w:rPr>
          <w:rFonts w:ascii="Sylfaen" w:hAnsi="Sylfaen"/>
          <w:sz w:val="24"/>
          <w:szCs w:val="24"/>
          <w:lang w:val="ka-GE"/>
        </w:rPr>
        <w:t xml:space="preserve"> </w:t>
      </w:r>
      <w:r w:rsidR="00A54918" w:rsidRPr="000346B6">
        <w:rPr>
          <w:rFonts w:ascii="Sylfaen" w:hAnsi="Sylfaen"/>
          <w:sz w:val="24"/>
          <w:szCs w:val="24"/>
          <w:lang w:val="ka-GE"/>
        </w:rPr>
        <w:tab/>
      </w:r>
      <w:r w:rsidR="005E5E88" w:rsidRPr="000346B6">
        <w:rPr>
          <w:rFonts w:ascii="Sylfaen" w:hAnsi="Sylfaen" w:cs="Sylfaen"/>
          <w:b/>
          <w:sz w:val="24"/>
          <w:szCs w:val="24"/>
          <w:lang w:val="ka-GE"/>
        </w:rPr>
        <w:t>ამრიგად</w:t>
      </w:r>
      <w:r w:rsidR="005E5E88" w:rsidRPr="000346B6">
        <w:rPr>
          <w:rFonts w:ascii="Sylfaen" w:hAnsi="Sylfaen"/>
          <w:b/>
          <w:sz w:val="24"/>
          <w:szCs w:val="24"/>
          <w:lang w:val="ka-GE"/>
        </w:rPr>
        <w:t xml:space="preserve">, </w:t>
      </w:r>
      <w:r w:rsidR="005E5E88" w:rsidRPr="000346B6">
        <w:rPr>
          <w:rFonts w:ascii="Sylfaen" w:hAnsi="Sylfaen" w:cs="Sylfaen"/>
          <w:b/>
          <w:sz w:val="24"/>
          <w:szCs w:val="24"/>
          <w:lang w:val="ka-GE"/>
        </w:rPr>
        <w:t>სამედიცინო</w:t>
      </w:r>
      <w:r w:rsidR="005E5E88" w:rsidRPr="000346B6">
        <w:rPr>
          <w:rFonts w:ascii="Sylfaen" w:hAnsi="Sylfaen"/>
          <w:b/>
          <w:sz w:val="24"/>
          <w:szCs w:val="24"/>
          <w:lang w:val="ka-GE"/>
        </w:rPr>
        <w:t xml:space="preserve"> </w:t>
      </w:r>
      <w:r w:rsidR="005E5E88" w:rsidRPr="000346B6">
        <w:rPr>
          <w:rFonts w:ascii="Sylfaen" w:hAnsi="Sylfaen" w:cs="Sylfaen"/>
          <w:b/>
          <w:sz w:val="24"/>
          <w:szCs w:val="24"/>
          <w:lang w:val="ka-GE"/>
        </w:rPr>
        <w:t>დოკუმენტაციის</w:t>
      </w:r>
      <w:r w:rsidR="005E5E88" w:rsidRPr="000346B6">
        <w:rPr>
          <w:rFonts w:ascii="Sylfaen" w:hAnsi="Sylfaen"/>
          <w:b/>
          <w:sz w:val="24"/>
          <w:szCs w:val="24"/>
          <w:lang w:val="ka-GE"/>
        </w:rPr>
        <w:t xml:space="preserve">   </w:t>
      </w:r>
      <w:r w:rsidR="005E5E88" w:rsidRPr="000346B6">
        <w:rPr>
          <w:rFonts w:ascii="Sylfaen" w:hAnsi="Sylfaen" w:cs="Sylfaen"/>
          <w:b/>
          <w:sz w:val="24"/>
          <w:szCs w:val="24"/>
          <w:lang w:val="ka-GE"/>
        </w:rPr>
        <w:t>შესწავლის</w:t>
      </w:r>
      <w:r w:rsidR="005E5E88" w:rsidRPr="000346B6">
        <w:rPr>
          <w:rFonts w:ascii="Sylfaen" w:hAnsi="Sylfaen"/>
          <w:b/>
          <w:sz w:val="24"/>
          <w:szCs w:val="24"/>
          <w:lang w:val="ka-GE"/>
        </w:rPr>
        <w:t xml:space="preserve"> </w:t>
      </w:r>
      <w:r w:rsidR="005E5E88" w:rsidRPr="000346B6">
        <w:rPr>
          <w:rFonts w:ascii="Sylfaen" w:hAnsi="Sylfaen" w:cs="Sylfaen"/>
          <w:b/>
          <w:sz w:val="24"/>
          <w:szCs w:val="24"/>
          <w:lang w:val="ka-GE"/>
        </w:rPr>
        <w:t>შედეგად</w:t>
      </w:r>
      <w:r w:rsidR="005E5E88" w:rsidRPr="000346B6">
        <w:rPr>
          <w:rFonts w:ascii="Sylfaen" w:hAnsi="Sylfaen"/>
          <w:b/>
          <w:sz w:val="24"/>
          <w:szCs w:val="24"/>
          <w:lang w:val="ka-GE"/>
        </w:rPr>
        <w:t xml:space="preserve"> </w:t>
      </w:r>
      <w:r w:rsidR="005E5E88" w:rsidRPr="000346B6">
        <w:rPr>
          <w:rFonts w:ascii="Sylfaen" w:hAnsi="Sylfaen" w:cs="Sylfaen"/>
          <w:b/>
          <w:sz w:val="24"/>
          <w:szCs w:val="24"/>
          <w:lang w:val="ka-GE"/>
        </w:rPr>
        <w:t>გამოვლინდა</w:t>
      </w:r>
      <w:r w:rsidR="005E5E88" w:rsidRPr="000346B6">
        <w:rPr>
          <w:rFonts w:ascii="Sylfaen" w:hAnsi="Sylfaen"/>
          <w:b/>
          <w:sz w:val="24"/>
          <w:szCs w:val="24"/>
          <w:lang w:val="ka-GE"/>
        </w:rPr>
        <w:t xml:space="preserve"> </w:t>
      </w:r>
      <w:r w:rsidR="005E5E88" w:rsidRPr="000346B6">
        <w:rPr>
          <w:rFonts w:ascii="Sylfaen" w:hAnsi="Sylfaen" w:cs="Sylfaen"/>
          <w:b/>
          <w:sz w:val="24"/>
          <w:szCs w:val="24"/>
          <w:lang w:val="ka-GE"/>
        </w:rPr>
        <w:t>შემდეგი</w:t>
      </w:r>
      <w:r w:rsidR="005E5E88" w:rsidRPr="000346B6">
        <w:rPr>
          <w:rFonts w:ascii="Sylfaen" w:hAnsi="Sylfaen"/>
          <w:b/>
          <w:sz w:val="24"/>
          <w:szCs w:val="24"/>
          <w:lang w:val="ka-GE"/>
        </w:rPr>
        <w:t xml:space="preserve"> </w:t>
      </w:r>
      <w:r w:rsidR="005E5E88" w:rsidRPr="000346B6">
        <w:rPr>
          <w:rFonts w:ascii="Sylfaen" w:hAnsi="Sylfaen" w:cs="Sylfaen"/>
          <w:b/>
          <w:sz w:val="24"/>
          <w:szCs w:val="24"/>
          <w:lang w:val="ka-GE"/>
        </w:rPr>
        <w:t>დარღვევა</w:t>
      </w:r>
      <w:r w:rsidR="005E5E88" w:rsidRPr="000346B6">
        <w:rPr>
          <w:rFonts w:ascii="Sylfaen" w:hAnsi="Sylfaen"/>
          <w:b/>
          <w:sz w:val="24"/>
          <w:szCs w:val="24"/>
          <w:lang w:val="ka-GE"/>
        </w:rPr>
        <w:t>-</w:t>
      </w:r>
      <w:r w:rsidR="005E5E88" w:rsidRPr="000346B6">
        <w:rPr>
          <w:rFonts w:ascii="Sylfaen" w:hAnsi="Sylfaen" w:cs="Sylfaen"/>
          <w:b/>
          <w:sz w:val="24"/>
          <w:szCs w:val="24"/>
          <w:lang w:val="ka-GE"/>
        </w:rPr>
        <w:t>ნაკლოვანებები</w:t>
      </w:r>
      <w:r w:rsidR="005E5E88" w:rsidRPr="000346B6">
        <w:rPr>
          <w:rFonts w:ascii="Sylfaen" w:hAnsi="Sylfaen"/>
          <w:b/>
          <w:sz w:val="24"/>
          <w:szCs w:val="24"/>
          <w:lang w:val="ka-GE"/>
        </w:rPr>
        <w:t>:</w:t>
      </w:r>
    </w:p>
    <w:p w:rsidR="005E5E88" w:rsidRDefault="005E5E88" w:rsidP="005E5E88">
      <w:pPr>
        <w:spacing w:after="0" w:line="240" w:lineRule="auto"/>
        <w:ind w:left="-630" w:right="-540"/>
        <w:jc w:val="both"/>
        <w:rPr>
          <w:rFonts w:ascii="Sylfaen" w:hAnsi="Sylfaen"/>
          <w:sz w:val="24"/>
          <w:szCs w:val="24"/>
          <w:lang w:val="ka-GE"/>
        </w:rPr>
      </w:pPr>
      <w:r w:rsidRPr="000346B6">
        <w:rPr>
          <w:rFonts w:ascii="Sylfaen" w:hAnsi="Sylfaen"/>
          <w:sz w:val="24"/>
          <w:szCs w:val="24"/>
          <w:lang w:val="ka-GE"/>
        </w:rPr>
        <w:t xml:space="preserve"> </w:t>
      </w:r>
      <w:r w:rsidRPr="005C6AEA">
        <w:rPr>
          <w:rFonts w:ascii="Sylfaen" w:hAnsi="Sylfaen"/>
          <w:sz w:val="24"/>
          <w:szCs w:val="24"/>
          <w:lang w:val="ka-GE"/>
        </w:rPr>
        <w:t xml:space="preserve">   </w:t>
      </w:r>
      <w:r>
        <w:rPr>
          <w:rFonts w:ascii="Sylfaen" w:hAnsi="Sylfaen"/>
          <w:sz w:val="24"/>
          <w:szCs w:val="24"/>
          <w:lang w:val="ka-GE"/>
        </w:rPr>
        <w:t xml:space="preserve">        </w:t>
      </w:r>
      <w:r w:rsidRPr="000346B6">
        <w:rPr>
          <w:rFonts w:ascii="Sylfaen" w:hAnsi="Sylfaen"/>
          <w:sz w:val="24"/>
          <w:szCs w:val="24"/>
          <w:lang w:val="ka-GE"/>
        </w:rPr>
        <w:t>- ,,საკეისრო კვეთის შემდგომ პოსტოპერაციულ პერიოდში მოსალოდნელი სისხლდენის დროულად დიაგნოსტირების მიზნით რეკომენდებულია დედის სასიცოცხლო ნიშნების და მდგომარეობის, დაკარგული სისხლის რაოდენობის, საშვილოსნოს ტონუსის და ზომის შეფასება და მკაცრი დოკუმენტირება, რათა დროულად იქნას ამოცნობილი სისხლდენა და დაწყებული იქნას ადექვატური მასშტაბის ქმედება’’</w:t>
      </w:r>
      <w:r w:rsidRPr="005C6AEA">
        <w:rPr>
          <w:rFonts w:ascii="Sylfaen" w:hAnsi="Sylfaen"/>
          <w:sz w:val="24"/>
          <w:szCs w:val="24"/>
          <w:lang w:val="ka-GE"/>
        </w:rPr>
        <w:t xml:space="preserve"> (</w:t>
      </w:r>
      <w:r>
        <w:rPr>
          <w:rFonts w:ascii="Sylfaen" w:hAnsi="Sylfaen"/>
          <w:sz w:val="24"/>
          <w:szCs w:val="24"/>
          <w:lang w:val="ka-GE"/>
        </w:rPr>
        <w:t>ექ. ი.ბოლქვაძე)</w:t>
      </w:r>
      <w:r w:rsidRPr="000346B6">
        <w:rPr>
          <w:rFonts w:ascii="Sylfaen" w:hAnsi="Sylfaen"/>
          <w:sz w:val="24"/>
          <w:szCs w:val="24"/>
          <w:lang w:val="ka-GE"/>
        </w:rPr>
        <w:t xml:space="preserve"> (რეცენზიიდან);</w:t>
      </w:r>
    </w:p>
    <w:p w:rsidR="005E5E88" w:rsidRPr="000346B6" w:rsidRDefault="005E5E88" w:rsidP="005E5E88">
      <w:pPr>
        <w:spacing w:after="0" w:line="240" w:lineRule="auto"/>
        <w:ind w:left="-630" w:right="-540"/>
        <w:jc w:val="both"/>
        <w:rPr>
          <w:rFonts w:ascii="Sylfaen" w:hAnsi="Sylfaen"/>
          <w:sz w:val="24"/>
          <w:szCs w:val="24"/>
          <w:lang w:val="ka-GE"/>
        </w:rPr>
      </w:pPr>
      <w:r>
        <w:rPr>
          <w:rFonts w:ascii="Sylfaen" w:hAnsi="Sylfaen"/>
          <w:sz w:val="24"/>
          <w:szCs w:val="24"/>
          <w:lang w:val="ka-GE"/>
        </w:rPr>
        <w:lastRenderedPageBreak/>
        <w:t xml:space="preserve">        - </w:t>
      </w:r>
      <w:r w:rsidRPr="000346B6">
        <w:rPr>
          <w:rFonts w:ascii="Sylfaen" w:hAnsi="Sylfaen"/>
          <w:sz w:val="24"/>
          <w:szCs w:val="24"/>
          <w:lang w:val="ka-GE"/>
        </w:rPr>
        <w:t xml:space="preserve">,,საკეისრო კვეთიდან რელაპარატომიის და ჰისტერექტომიის წარმოებამდე არ არის დეტალურად აღწერილი სასხლის დანაკარგი’’ </w:t>
      </w:r>
      <w:r w:rsidRPr="005C6AEA">
        <w:rPr>
          <w:rFonts w:ascii="Sylfaen" w:hAnsi="Sylfaen"/>
          <w:sz w:val="24"/>
          <w:szCs w:val="24"/>
          <w:lang w:val="ka-GE"/>
        </w:rPr>
        <w:t>(</w:t>
      </w:r>
      <w:r>
        <w:rPr>
          <w:rFonts w:ascii="Sylfaen" w:hAnsi="Sylfaen"/>
          <w:sz w:val="24"/>
          <w:szCs w:val="24"/>
          <w:lang w:val="ka-GE"/>
        </w:rPr>
        <w:t>ექ. ი.ბოლქვაძე)</w:t>
      </w:r>
      <w:r w:rsidRPr="000346B6">
        <w:rPr>
          <w:rFonts w:ascii="Sylfaen" w:hAnsi="Sylfaen"/>
          <w:sz w:val="24"/>
          <w:szCs w:val="24"/>
          <w:lang w:val="ka-GE"/>
        </w:rPr>
        <w:t xml:space="preserve"> (რეცენზიიდან);</w:t>
      </w:r>
    </w:p>
    <w:p w:rsidR="005E5E88" w:rsidRPr="000346B6" w:rsidRDefault="005E5E88" w:rsidP="005E5E88">
      <w:pPr>
        <w:spacing w:after="0" w:line="240" w:lineRule="auto"/>
        <w:ind w:left="-630" w:right="-540"/>
        <w:jc w:val="both"/>
        <w:rPr>
          <w:rFonts w:ascii="Sylfaen" w:hAnsi="Sylfaen"/>
          <w:sz w:val="24"/>
          <w:szCs w:val="24"/>
          <w:lang w:val="ka-GE"/>
        </w:rPr>
      </w:pPr>
      <w:r>
        <w:rPr>
          <w:rFonts w:ascii="Sylfaen" w:hAnsi="Sylfaen"/>
          <w:sz w:val="24"/>
          <w:szCs w:val="24"/>
          <w:lang w:val="ka-GE"/>
        </w:rPr>
        <w:t xml:space="preserve">        </w:t>
      </w:r>
      <w:r w:rsidRPr="000346B6">
        <w:rPr>
          <w:rFonts w:ascii="Sylfaen" w:hAnsi="Sylfaen"/>
          <w:sz w:val="24"/>
          <w:szCs w:val="24"/>
          <w:lang w:val="ka-GE"/>
        </w:rPr>
        <w:t>- ,,რეკომენდირებულია ჭიპლარის გადაკვეთისთანავე 5 ერთ. ოქსიტოცინის ი/ვ ინექცია, რაც არ არის დაფიქსირებული საკეისრო კვეთის ოქმში’’</w:t>
      </w:r>
      <w:r w:rsidRPr="005C6AEA">
        <w:rPr>
          <w:rFonts w:ascii="Sylfaen" w:hAnsi="Sylfaen"/>
          <w:sz w:val="24"/>
          <w:szCs w:val="24"/>
          <w:lang w:val="ka-GE"/>
        </w:rPr>
        <w:t xml:space="preserve"> (</w:t>
      </w:r>
      <w:r>
        <w:rPr>
          <w:rFonts w:ascii="Sylfaen" w:hAnsi="Sylfaen"/>
          <w:sz w:val="24"/>
          <w:szCs w:val="24"/>
          <w:lang w:val="ka-GE"/>
        </w:rPr>
        <w:t>ექ. ი.ბოლქვაძე)</w:t>
      </w:r>
      <w:r w:rsidRPr="000346B6">
        <w:rPr>
          <w:rFonts w:ascii="Sylfaen" w:hAnsi="Sylfaen"/>
          <w:sz w:val="24"/>
          <w:szCs w:val="24"/>
          <w:lang w:val="ka-GE"/>
        </w:rPr>
        <w:t xml:space="preserve"> (რეცენზიიდან);</w:t>
      </w:r>
    </w:p>
    <w:p w:rsidR="005E5E88" w:rsidRPr="000346B6" w:rsidRDefault="005E5E88" w:rsidP="005E5E88">
      <w:pPr>
        <w:spacing w:after="0" w:line="240" w:lineRule="auto"/>
        <w:ind w:left="-630" w:right="-540"/>
        <w:jc w:val="both"/>
        <w:rPr>
          <w:rFonts w:ascii="Sylfaen" w:hAnsi="Sylfaen"/>
          <w:sz w:val="24"/>
          <w:szCs w:val="24"/>
          <w:lang w:val="ka-GE"/>
        </w:rPr>
      </w:pPr>
      <w:r>
        <w:rPr>
          <w:rFonts w:ascii="Sylfaen" w:hAnsi="Sylfaen"/>
          <w:sz w:val="24"/>
          <w:szCs w:val="24"/>
          <w:lang w:val="ka-GE"/>
        </w:rPr>
        <w:t xml:space="preserve">        </w:t>
      </w:r>
      <w:r w:rsidRPr="000346B6">
        <w:rPr>
          <w:rFonts w:ascii="Sylfaen" w:hAnsi="Sylfaen"/>
          <w:sz w:val="24"/>
          <w:szCs w:val="24"/>
          <w:lang w:val="ka-GE"/>
        </w:rPr>
        <w:t>- ,,ოპერაციის ოქმის მიხედვით მომყოლი მოცილებულია ხელით, თუმცა თანამედროვე მიდგომით უპირატესობა ენიჭება და რეკომენდებულია პლაცენტის მოცილებას ჭიპლარის კონტროლირებადი ტრაქციით სისხლის დანაკარგის შემცირების მიზნით’’</w:t>
      </w:r>
      <w:r w:rsidRPr="005C6AEA">
        <w:rPr>
          <w:rFonts w:ascii="Sylfaen" w:hAnsi="Sylfaen"/>
          <w:sz w:val="24"/>
          <w:szCs w:val="24"/>
          <w:lang w:val="ka-GE"/>
        </w:rPr>
        <w:t xml:space="preserve"> (</w:t>
      </w:r>
      <w:r>
        <w:rPr>
          <w:rFonts w:ascii="Sylfaen" w:hAnsi="Sylfaen"/>
          <w:sz w:val="24"/>
          <w:szCs w:val="24"/>
          <w:lang w:val="ka-GE"/>
        </w:rPr>
        <w:t>ექ. ი.ბოლქვაძე)</w:t>
      </w:r>
      <w:r w:rsidRPr="000346B6">
        <w:rPr>
          <w:rFonts w:ascii="Sylfaen" w:hAnsi="Sylfaen"/>
          <w:sz w:val="24"/>
          <w:szCs w:val="24"/>
          <w:lang w:val="ka-GE"/>
        </w:rPr>
        <w:t xml:space="preserve">  (რეცენზიიდან);</w:t>
      </w:r>
    </w:p>
    <w:p w:rsidR="005E5E88" w:rsidRPr="000346B6" w:rsidRDefault="005E5E88" w:rsidP="005E5E88">
      <w:pPr>
        <w:spacing w:after="0" w:line="240" w:lineRule="auto"/>
        <w:ind w:left="-630" w:right="-540"/>
        <w:jc w:val="both"/>
        <w:rPr>
          <w:rFonts w:ascii="Sylfaen" w:hAnsi="Sylfaen"/>
          <w:sz w:val="24"/>
          <w:szCs w:val="24"/>
          <w:lang w:val="ka-GE"/>
        </w:rPr>
      </w:pPr>
      <w:r>
        <w:rPr>
          <w:rFonts w:ascii="Sylfaen" w:hAnsi="Sylfaen"/>
          <w:sz w:val="24"/>
          <w:szCs w:val="24"/>
          <w:lang w:val="ka-GE"/>
        </w:rPr>
        <w:t xml:space="preserve">   </w:t>
      </w:r>
      <w:r w:rsidRPr="000346B6">
        <w:rPr>
          <w:rFonts w:ascii="Sylfaen" w:hAnsi="Sylfaen"/>
          <w:sz w:val="24"/>
          <w:szCs w:val="24"/>
          <w:lang w:val="ka-GE"/>
        </w:rPr>
        <w:t>- ოპერაციის ოქმით არ ჩანს ნაწარმოებია თუ არა საშვილოსნოს ექსტერიორიზაცია, ნაწარმოებია თუ არა პერიტონიზაცია შარდის ბუშტ-საშვილოსნოს ნაოჭის ხარჯზე. ასევე</w:t>
      </w:r>
      <w:r w:rsidRPr="000346B6">
        <w:rPr>
          <w:rFonts w:ascii="Sylfaen" w:hAnsi="Sylfaen" w:cs="Sylfaen"/>
          <w:sz w:val="24"/>
          <w:szCs w:val="24"/>
          <w:lang w:val="ka-GE"/>
        </w:rPr>
        <w:t xml:space="preserve">  </w:t>
      </w:r>
      <w:r w:rsidRPr="000346B6">
        <w:rPr>
          <w:rFonts w:ascii="Sylfaen" w:hAnsi="Sylfaen"/>
          <w:sz w:val="24"/>
          <w:szCs w:val="24"/>
          <w:lang w:val="ka-GE"/>
        </w:rPr>
        <w:t xml:space="preserve"> ოპერაციის ოქმში არ არის მითითებული პლაცენტის ზომები და მასა’’ </w:t>
      </w:r>
      <w:r w:rsidRPr="005C6AEA">
        <w:rPr>
          <w:rFonts w:ascii="Sylfaen" w:hAnsi="Sylfaen"/>
          <w:sz w:val="24"/>
          <w:szCs w:val="24"/>
          <w:lang w:val="ka-GE"/>
        </w:rPr>
        <w:t>(</w:t>
      </w:r>
      <w:r>
        <w:rPr>
          <w:rFonts w:ascii="Sylfaen" w:hAnsi="Sylfaen"/>
          <w:sz w:val="24"/>
          <w:szCs w:val="24"/>
          <w:lang w:val="ka-GE"/>
        </w:rPr>
        <w:t>ექ. ი.ბოლქვაძე)</w:t>
      </w:r>
      <w:r w:rsidRPr="000346B6">
        <w:rPr>
          <w:rFonts w:ascii="Sylfaen" w:hAnsi="Sylfaen"/>
          <w:sz w:val="24"/>
          <w:szCs w:val="24"/>
          <w:lang w:val="ka-GE"/>
        </w:rPr>
        <w:t xml:space="preserve"> (რეცენზიიდან);</w:t>
      </w:r>
    </w:p>
    <w:p w:rsidR="005E5E88" w:rsidRPr="000346B6" w:rsidRDefault="005E5E88" w:rsidP="005E5E88">
      <w:pPr>
        <w:spacing w:after="0" w:line="240" w:lineRule="auto"/>
        <w:ind w:left="-630" w:right="-540"/>
        <w:jc w:val="both"/>
        <w:rPr>
          <w:rFonts w:ascii="Sylfaen" w:hAnsi="Sylfaen"/>
          <w:b/>
          <w:sz w:val="24"/>
          <w:szCs w:val="24"/>
          <w:lang w:val="ka-GE"/>
        </w:rPr>
      </w:pPr>
      <w:r>
        <w:rPr>
          <w:rFonts w:ascii="Sylfaen" w:hAnsi="Sylfaen"/>
          <w:sz w:val="24"/>
          <w:szCs w:val="24"/>
          <w:lang w:val="ka-GE"/>
        </w:rPr>
        <w:t xml:space="preserve">     </w:t>
      </w:r>
      <w:r w:rsidRPr="000346B6">
        <w:rPr>
          <w:rFonts w:ascii="Sylfaen" w:hAnsi="Sylfaen"/>
          <w:sz w:val="24"/>
          <w:szCs w:val="24"/>
          <w:lang w:val="ka-GE"/>
        </w:rPr>
        <w:t xml:space="preserve">- </w:t>
      </w:r>
      <w:r>
        <w:rPr>
          <w:rFonts w:ascii="Sylfaen" w:hAnsi="Sylfaen"/>
          <w:sz w:val="24"/>
          <w:szCs w:val="24"/>
          <w:lang w:val="ka-GE"/>
        </w:rPr>
        <w:t>,,</w:t>
      </w:r>
      <w:r w:rsidRPr="000346B6">
        <w:rPr>
          <w:rFonts w:ascii="Sylfaen" w:hAnsi="Sylfaen"/>
          <w:sz w:val="24"/>
          <w:szCs w:val="24"/>
          <w:lang w:val="ka-GE"/>
        </w:rPr>
        <w:t>ჰისტერექტომიის საჭიროების შემთხვევაში უპირატესობა ენიჭება სუბტოტალური ჰისტერექტომიის წარმოებას. ტოტალური ჰისტერექტომია გამართლებულია იმ შემთხვევებში, როდესაც სისლდენის ადგილს საშვილოსნოს ყელი წარმოადგენს, ხოლო განსახილველ ისტორიაში არ არის აღწერილი სისხლდენის ადგილს საშვილოსნოს ყელი წარმოადგენს თუ არა, რის გამოც ამის დიფერენცირება რთულია’’(ექ. ობოლაძე)(რეცენზიიდან);</w:t>
      </w:r>
    </w:p>
    <w:p w:rsidR="005E5E88" w:rsidRPr="000346B6" w:rsidRDefault="005E5E88" w:rsidP="005E5E88">
      <w:pPr>
        <w:spacing w:after="0" w:line="240" w:lineRule="auto"/>
        <w:ind w:left="-630" w:right="-540"/>
        <w:jc w:val="both"/>
        <w:rPr>
          <w:rFonts w:ascii="Sylfaen" w:hAnsi="Sylfaen"/>
          <w:sz w:val="24"/>
          <w:szCs w:val="24"/>
          <w:lang w:val="ka-GE"/>
        </w:rPr>
      </w:pPr>
      <w:r>
        <w:rPr>
          <w:rFonts w:ascii="Sylfaen" w:hAnsi="Sylfaen" w:cs="Sylfaen"/>
          <w:sz w:val="24"/>
          <w:szCs w:val="24"/>
          <w:lang w:val="ka-GE"/>
        </w:rPr>
        <w:t xml:space="preserve">   </w:t>
      </w:r>
      <w:r w:rsidRPr="000346B6">
        <w:rPr>
          <w:rFonts w:ascii="Sylfaen" w:hAnsi="Sylfaen" w:cs="Sylfaen"/>
          <w:sz w:val="24"/>
          <w:szCs w:val="24"/>
          <w:lang w:val="ka-GE"/>
        </w:rPr>
        <w:t>- ,,</w:t>
      </w:r>
      <w:r w:rsidRPr="000346B6">
        <w:rPr>
          <w:rFonts w:ascii="Sylfaen" w:hAnsi="Sylfaen"/>
          <w:sz w:val="24"/>
          <w:szCs w:val="24"/>
          <w:lang w:val="ka-GE"/>
        </w:rPr>
        <w:t>სისხლის საერთო ანალიზში</w:t>
      </w:r>
      <w:r w:rsidRPr="0072153A">
        <w:rPr>
          <w:rFonts w:ascii="Sylfaen" w:hAnsi="Sylfaen"/>
          <w:sz w:val="24"/>
          <w:szCs w:val="24"/>
          <w:lang w:val="ka-GE"/>
        </w:rPr>
        <w:t>’’</w:t>
      </w:r>
      <w:r>
        <w:rPr>
          <w:rFonts w:ascii="Sylfaen" w:hAnsi="Sylfaen"/>
          <w:sz w:val="24"/>
          <w:szCs w:val="24"/>
          <w:lang w:val="ka-GE"/>
        </w:rPr>
        <w:t xml:space="preserve"> </w:t>
      </w:r>
      <w:r w:rsidRPr="0072153A">
        <w:rPr>
          <w:rFonts w:ascii="Sylfaen" w:hAnsi="Sylfaen"/>
          <w:sz w:val="24"/>
          <w:szCs w:val="24"/>
          <w:lang w:val="ka-GE"/>
        </w:rPr>
        <w:t>(01.12.16</w:t>
      </w:r>
      <w:r>
        <w:rPr>
          <w:rFonts w:ascii="Sylfaen" w:hAnsi="Sylfaen"/>
          <w:sz w:val="24"/>
          <w:szCs w:val="24"/>
          <w:lang w:val="ka-GE"/>
        </w:rPr>
        <w:t>წ</w:t>
      </w:r>
      <w:r w:rsidRPr="0072153A">
        <w:rPr>
          <w:rFonts w:ascii="Sylfaen" w:hAnsi="Sylfaen"/>
          <w:sz w:val="24"/>
          <w:szCs w:val="24"/>
          <w:lang w:val="ka-GE"/>
        </w:rPr>
        <w:t>)</w:t>
      </w:r>
      <w:r w:rsidRPr="000346B6">
        <w:rPr>
          <w:rFonts w:ascii="Sylfaen" w:hAnsi="Sylfaen"/>
          <w:sz w:val="24"/>
          <w:szCs w:val="24"/>
          <w:lang w:val="ka-GE"/>
        </w:rPr>
        <w:t xml:space="preserve"> აღინიშნა ნეიტროფილების მომატება, ლიმფოციტების დაბალი მაჩვენებელი’’-რაც არ არის ინტერპრეტირებული </w:t>
      </w:r>
      <w:r>
        <w:rPr>
          <w:rFonts w:ascii="Sylfaen" w:hAnsi="Sylfaen"/>
          <w:sz w:val="24"/>
          <w:szCs w:val="24"/>
          <w:lang w:val="ka-GE"/>
        </w:rPr>
        <w:t xml:space="preserve">(ექიმი პ.ხოლუაშვილი) </w:t>
      </w:r>
      <w:r w:rsidRPr="000346B6">
        <w:rPr>
          <w:rFonts w:ascii="Sylfaen" w:hAnsi="Sylfaen"/>
          <w:sz w:val="24"/>
          <w:szCs w:val="24"/>
          <w:lang w:val="ka-GE"/>
        </w:rPr>
        <w:t>(რეცენზიიდან);</w:t>
      </w:r>
    </w:p>
    <w:p w:rsidR="005E5E88" w:rsidRDefault="005E5E88" w:rsidP="005E5E88">
      <w:pPr>
        <w:spacing w:after="0" w:line="240" w:lineRule="auto"/>
        <w:ind w:left="-630" w:right="-540"/>
        <w:jc w:val="both"/>
        <w:rPr>
          <w:rFonts w:ascii="Sylfaen" w:hAnsi="Sylfaen"/>
          <w:sz w:val="24"/>
          <w:szCs w:val="24"/>
          <w:lang w:val="ka-GE"/>
        </w:rPr>
      </w:pPr>
      <w:r>
        <w:rPr>
          <w:rFonts w:ascii="Sylfaen" w:hAnsi="Sylfaen"/>
          <w:sz w:val="24"/>
          <w:szCs w:val="24"/>
          <w:lang w:val="ka-GE"/>
        </w:rPr>
        <w:t xml:space="preserve">   </w:t>
      </w:r>
      <w:r w:rsidRPr="000346B6">
        <w:rPr>
          <w:rFonts w:ascii="Sylfaen" w:hAnsi="Sylfaen"/>
          <w:sz w:val="24"/>
          <w:szCs w:val="24"/>
          <w:lang w:val="ka-GE"/>
        </w:rPr>
        <w:t xml:space="preserve">- </w:t>
      </w:r>
      <w:r>
        <w:rPr>
          <w:rFonts w:ascii="Sylfaen" w:hAnsi="Sylfaen"/>
          <w:sz w:val="24"/>
          <w:szCs w:val="24"/>
          <w:lang w:val="ka-GE"/>
        </w:rPr>
        <w:t>„</w:t>
      </w:r>
      <w:r w:rsidRPr="000346B6">
        <w:rPr>
          <w:rFonts w:ascii="Sylfaen" w:hAnsi="Sylfaen"/>
          <w:sz w:val="24"/>
          <w:szCs w:val="24"/>
          <w:lang w:val="ka-GE"/>
        </w:rPr>
        <w:t>არ არის გამოთვლილი სხეულის მასის ინდექსი</w:t>
      </w:r>
      <w:r>
        <w:rPr>
          <w:rFonts w:ascii="Sylfaen" w:hAnsi="Sylfaen"/>
          <w:sz w:val="24"/>
          <w:szCs w:val="24"/>
          <w:lang w:val="ka-GE"/>
        </w:rPr>
        <w:t xml:space="preserve">“ (ექიმი პ.ხოლუაშვილი) </w:t>
      </w:r>
      <w:r w:rsidRPr="000346B6">
        <w:rPr>
          <w:rFonts w:ascii="Sylfaen" w:hAnsi="Sylfaen"/>
          <w:sz w:val="24"/>
          <w:szCs w:val="24"/>
          <w:lang w:val="ka-GE"/>
        </w:rPr>
        <w:t xml:space="preserve"> (რეცენზიიდან</w:t>
      </w:r>
      <w:r>
        <w:rPr>
          <w:rFonts w:ascii="Sylfaen" w:hAnsi="Sylfaen"/>
          <w:sz w:val="24"/>
          <w:szCs w:val="24"/>
          <w:lang w:val="ka-GE"/>
        </w:rPr>
        <w:t>).</w:t>
      </w:r>
    </w:p>
    <w:p w:rsidR="005E5E88" w:rsidRPr="005C6AEA" w:rsidRDefault="005E5E88" w:rsidP="005E5E88">
      <w:pPr>
        <w:spacing w:after="0"/>
        <w:ind w:left="-630" w:right="-540"/>
        <w:jc w:val="both"/>
        <w:rPr>
          <w:rFonts w:ascii="Sylfaen" w:hAnsi="Sylfaen"/>
          <w:b/>
          <w:sz w:val="24"/>
          <w:szCs w:val="24"/>
          <w:lang w:val="ka-GE"/>
        </w:rPr>
      </w:pPr>
      <w:r>
        <w:rPr>
          <w:rFonts w:ascii="Sylfaen" w:hAnsi="Sylfaen"/>
          <w:b/>
          <w:sz w:val="24"/>
          <w:szCs w:val="24"/>
          <w:lang w:val="ka-GE"/>
        </w:rPr>
        <w:t xml:space="preserve">  </w:t>
      </w:r>
      <w:r w:rsidRPr="000346B6">
        <w:rPr>
          <w:rFonts w:ascii="Sylfaen" w:hAnsi="Sylfaen"/>
          <w:b/>
          <w:sz w:val="24"/>
          <w:szCs w:val="24"/>
          <w:lang w:val="ka-GE"/>
        </w:rPr>
        <w:t xml:space="preserve">- </w:t>
      </w:r>
      <w:r w:rsidRPr="000346B6">
        <w:rPr>
          <w:rFonts w:ascii="Sylfaen" w:hAnsi="Sylfaen"/>
          <w:sz w:val="24"/>
          <w:szCs w:val="24"/>
          <w:lang w:val="ka-GE"/>
        </w:rPr>
        <w:t>„შპს პირველი საავადმყოფოში“ ჩატარებული ოპერაციის დროს ,,ნანახი იქნა თეძოს ვენის დეფექტი ზომით 2-3სმ’’.</w:t>
      </w:r>
    </w:p>
    <w:p w:rsidR="00233FAC" w:rsidRPr="000346B6" w:rsidRDefault="00F5708D" w:rsidP="000346B6">
      <w:pPr>
        <w:spacing w:after="0" w:line="240" w:lineRule="auto"/>
        <w:ind w:left="-630" w:right="-540"/>
        <w:jc w:val="both"/>
        <w:rPr>
          <w:rFonts w:ascii="Sylfaen" w:hAnsi="Sylfaen" w:cs="Times New Roman"/>
          <w:b/>
          <w:sz w:val="24"/>
          <w:szCs w:val="24"/>
          <w:lang w:val="ka-GE"/>
        </w:rPr>
      </w:pPr>
      <w:r>
        <w:rPr>
          <w:rFonts w:ascii="Sylfaen" w:hAnsi="Sylfaen"/>
          <w:sz w:val="24"/>
          <w:szCs w:val="24"/>
          <w:lang w:val="ka-GE"/>
        </w:rPr>
        <w:t xml:space="preserve">      </w:t>
      </w:r>
      <w:r w:rsidRPr="00F5708D">
        <w:rPr>
          <w:rFonts w:ascii="Sylfaen" w:hAnsi="Sylfaen"/>
          <w:sz w:val="24"/>
          <w:szCs w:val="24"/>
          <w:lang w:val="ka-GE"/>
        </w:rPr>
        <w:t>ზემოაღნიშნულიდან გამომდინარე,</w:t>
      </w:r>
      <w:r>
        <w:rPr>
          <w:rFonts w:ascii="Sylfaen" w:hAnsi="Sylfaen"/>
          <w:b/>
          <w:sz w:val="24"/>
          <w:szCs w:val="24"/>
          <w:lang w:val="ka-GE"/>
        </w:rPr>
        <w:t xml:space="preserve"> </w:t>
      </w:r>
      <w:r w:rsidR="00D67493" w:rsidRPr="000346B6">
        <w:rPr>
          <w:rFonts w:ascii="Sylfaen" w:hAnsi="Sylfaen" w:cs="Times New Roman"/>
          <w:sz w:val="24"/>
          <w:szCs w:val="24"/>
          <w:lang w:val="ka-GE"/>
        </w:rPr>
        <w:t xml:space="preserve">დაისვა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w:t>
      </w:r>
      <w:r w:rsidR="00D67493" w:rsidRPr="000346B6">
        <w:rPr>
          <w:rFonts w:ascii="Sylfaen" w:hAnsi="Sylfaen" w:cs="Sylfaen"/>
          <w:bCs/>
          <w:sz w:val="24"/>
          <w:szCs w:val="24"/>
          <w:lang w:val="ka-GE"/>
        </w:rPr>
        <w:t xml:space="preserve">შპს </w:t>
      </w:r>
      <w:r w:rsidR="003D2C35" w:rsidRPr="000346B6">
        <w:rPr>
          <w:rFonts w:ascii="Sylfaen" w:hAnsi="Sylfaen"/>
          <w:sz w:val="24"/>
          <w:szCs w:val="24"/>
          <w:lang w:val="ka-GE"/>
        </w:rPr>
        <w:t xml:space="preserve"> „ჯეო ჰოსპიტალს“-ის (მის.: მარნეული, რუსთაველის ქ. №112)</w:t>
      </w:r>
      <w:r w:rsidR="003D2C35" w:rsidRPr="000346B6">
        <w:rPr>
          <w:rFonts w:ascii="Sylfaen" w:hAnsi="Sylfaen" w:cs="Sylfaen"/>
          <w:bCs/>
          <w:sz w:val="24"/>
          <w:szCs w:val="24"/>
          <w:lang w:val="ka-GE"/>
        </w:rPr>
        <w:t xml:space="preserve"> </w:t>
      </w:r>
      <w:r w:rsidR="00D67493" w:rsidRPr="000346B6">
        <w:rPr>
          <w:rFonts w:ascii="Sylfaen" w:hAnsi="Sylfaen" w:cs="Sylfaen"/>
          <w:bCs/>
          <w:sz w:val="24"/>
          <w:szCs w:val="24"/>
          <w:lang w:val="ka-GE"/>
        </w:rPr>
        <w:t xml:space="preserve">ექიმების </w:t>
      </w:r>
      <w:r w:rsidR="00D67493" w:rsidRPr="000346B6">
        <w:rPr>
          <w:rFonts w:ascii="Sylfaen" w:hAnsi="Sylfaen" w:cs="LitNusx"/>
          <w:sz w:val="24"/>
          <w:szCs w:val="24"/>
          <w:lang w:val="ka-GE"/>
        </w:rPr>
        <w:t xml:space="preserve"> </w:t>
      </w:r>
      <w:r w:rsidR="00927E79" w:rsidRPr="00F5708D">
        <w:rPr>
          <w:rFonts w:ascii="Sylfaen" w:hAnsi="Sylfaen"/>
          <w:b/>
          <w:sz w:val="24"/>
          <w:szCs w:val="24"/>
          <w:lang w:val="ka-GE"/>
        </w:rPr>
        <w:t>ირმა ბოლქვაძის</w:t>
      </w:r>
      <w:r w:rsidR="00927E79" w:rsidRPr="000346B6">
        <w:rPr>
          <w:rFonts w:ascii="Sylfaen" w:hAnsi="Sylfaen"/>
          <w:sz w:val="24"/>
          <w:szCs w:val="24"/>
          <w:lang w:val="ka-GE"/>
        </w:rPr>
        <w:t xml:space="preserve"> (სერტ.: „მეანობა-გინეკოლოგია და პერინატალური მედიცინა“) და</w:t>
      </w:r>
      <w:r w:rsidR="003D2C35" w:rsidRPr="000346B6">
        <w:rPr>
          <w:rFonts w:ascii="Sylfaen" w:hAnsi="Sylfaen"/>
          <w:sz w:val="24"/>
          <w:szCs w:val="24"/>
          <w:lang w:val="ka-GE"/>
        </w:rPr>
        <w:t xml:space="preserve"> </w:t>
      </w:r>
      <w:r w:rsidR="003D2C35" w:rsidRPr="00F5708D">
        <w:rPr>
          <w:rFonts w:ascii="Sylfaen" w:hAnsi="Sylfaen"/>
          <w:b/>
          <w:sz w:val="24"/>
          <w:szCs w:val="24"/>
          <w:lang w:val="ka-GE"/>
        </w:rPr>
        <w:t>ზ</w:t>
      </w:r>
      <w:r w:rsidR="00A6426D" w:rsidRPr="00F5708D">
        <w:rPr>
          <w:rFonts w:ascii="Sylfaen" w:hAnsi="Sylfaen"/>
          <w:b/>
          <w:sz w:val="24"/>
          <w:szCs w:val="24"/>
          <w:lang w:val="ka-GE"/>
        </w:rPr>
        <w:t>ვიად</w:t>
      </w:r>
      <w:r w:rsidR="003D2C35" w:rsidRPr="00F5708D">
        <w:rPr>
          <w:rFonts w:ascii="Sylfaen" w:hAnsi="Sylfaen"/>
          <w:b/>
          <w:sz w:val="24"/>
          <w:szCs w:val="24"/>
          <w:lang w:val="ka-GE"/>
        </w:rPr>
        <w:t xml:space="preserve"> ობოლაძის</w:t>
      </w:r>
      <w:r w:rsidR="003D2C35" w:rsidRPr="000346B6">
        <w:rPr>
          <w:rFonts w:ascii="Sylfaen" w:hAnsi="Sylfaen"/>
          <w:sz w:val="24"/>
          <w:szCs w:val="24"/>
          <w:lang w:val="ka-GE"/>
        </w:rPr>
        <w:t xml:space="preserve"> (სერტ.: „მეანობა-გინეკოლოგია“)</w:t>
      </w:r>
      <w:r w:rsidR="00927E79" w:rsidRPr="000346B6">
        <w:rPr>
          <w:rFonts w:ascii="Sylfaen" w:hAnsi="Sylfaen"/>
          <w:sz w:val="24"/>
          <w:szCs w:val="24"/>
          <w:lang w:val="ka-GE"/>
        </w:rPr>
        <w:t xml:space="preserve"> </w:t>
      </w:r>
      <w:r w:rsidR="00D67493" w:rsidRPr="000346B6">
        <w:rPr>
          <w:rFonts w:ascii="Sylfaen" w:hAnsi="Sylfaen" w:cs="Times New Roman"/>
          <w:sz w:val="24"/>
          <w:szCs w:val="24"/>
          <w:lang w:val="ka-GE"/>
        </w:rPr>
        <w:t>პროფესიული პასუხისმგებლობის თაობაზე.</w:t>
      </w:r>
      <w:bookmarkStart w:id="0" w:name="_GoBack"/>
      <w:bookmarkEnd w:id="0"/>
    </w:p>
    <w:sectPr w:rsidR="00233FAC" w:rsidRPr="000346B6" w:rsidSect="00FB0B2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1FF" w:rsidRDefault="002A71FF" w:rsidP="00F43D08">
      <w:pPr>
        <w:spacing w:after="0" w:line="240" w:lineRule="auto"/>
      </w:pPr>
      <w:r>
        <w:separator/>
      </w:r>
    </w:p>
  </w:endnote>
  <w:endnote w:type="continuationSeparator" w:id="0">
    <w:p w:rsidR="002A71FF" w:rsidRDefault="002A71FF" w:rsidP="00F43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5721813"/>
      <w:docPartObj>
        <w:docPartGallery w:val="Page Numbers (Bottom of Page)"/>
        <w:docPartUnique/>
      </w:docPartObj>
    </w:sdtPr>
    <w:sdtEndPr>
      <w:rPr>
        <w:noProof/>
      </w:rPr>
    </w:sdtEndPr>
    <w:sdtContent>
      <w:p w:rsidR="00F43D08" w:rsidRDefault="00F43D08">
        <w:pPr>
          <w:pStyle w:val="Footer"/>
          <w:jc w:val="right"/>
        </w:pPr>
        <w:r>
          <w:fldChar w:fldCharType="begin"/>
        </w:r>
        <w:r>
          <w:instrText xml:space="preserve"> PAGE   \* MERGEFORMAT </w:instrText>
        </w:r>
        <w:r>
          <w:fldChar w:fldCharType="separate"/>
        </w:r>
        <w:r w:rsidR="00F5708D">
          <w:rPr>
            <w:noProof/>
          </w:rPr>
          <w:t>8</w:t>
        </w:r>
        <w:r>
          <w:rPr>
            <w:noProof/>
          </w:rPr>
          <w:fldChar w:fldCharType="end"/>
        </w:r>
      </w:p>
    </w:sdtContent>
  </w:sdt>
  <w:p w:rsidR="00F43D08" w:rsidRDefault="00F43D0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1FF" w:rsidRDefault="002A71FF" w:rsidP="00F43D08">
      <w:pPr>
        <w:spacing w:after="0" w:line="240" w:lineRule="auto"/>
      </w:pPr>
      <w:r>
        <w:separator/>
      </w:r>
    </w:p>
  </w:footnote>
  <w:footnote w:type="continuationSeparator" w:id="0">
    <w:p w:rsidR="002A71FF" w:rsidRDefault="002A71FF" w:rsidP="00F43D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95645"/>
    <w:multiLevelType w:val="hybridMultilevel"/>
    <w:tmpl w:val="AFB2C0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2957D1"/>
    <w:multiLevelType w:val="hybridMultilevel"/>
    <w:tmpl w:val="02360FE4"/>
    <w:lvl w:ilvl="0" w:tplc="CC903F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389"/>
    <w:rsid w:val="00000F13"/>
    <w:rsid w:val="00010981"/>
    <w:rsid w:val="000113EA"/>
    <w:rsid w:val="0001349F"/>
    <w:rsid w:val="00013683"/>
    <w:rsid w:val="000165D7"/>
    <w:rsid w:val="00023367"/>
    <w:rsid w:val="000324F7"/>
    <w:rsid w:val="000325F9"/>
    <w:rsid w:val="000346B6"/>
    <w:rsid w:val="00043E58"/>
    <w:rsid w:val="000501C7"/>
    <w:rsid w:val="000542F1"/>
    <w:rsid w:val="00054B7E"/>
    <w:rsid w:val="00054CF9"/>
    <w:rsid w:val="00060274"/>
    <w:rsid w:val="000752B8"/>
    <w:rsid w:val="00083772"/>
    <w:rsid w:val="000927BC"/>
    <w:rsid w:val="000A4F39"/>
    <w:rsid w:val="000B1EA2"/>
    <w:rsid w:val="000B65C4"/>
    <w:rsid w:val="000C2F40"/>
    <w:rsid w:val="000D1607"/>
    <w:rsid w:val="000E5A37"/>
    <w:rsid w:val="00113000"/>
    <w:rsid w:val="001135F3"/>
    <w:rsid w:val="00120778"/>
    <w:rsid w:val="00127EC3"/>
    <w:rsid w:val="00131861"/>
    <w:rsid w:val="00144FB5"/>
    <w:rsid w:val="0014626C"/>
    <w:rsid w:val="00162C3C"/>
    <w:rsid w:val="00170B89"/>
    <w:rsid w:val="00184774"/>
    <w:rsid w:val="00187FA3"/>
    <w:rsid w:val="0019244B"/>
    <w:rsid w:val="00193143"/>
    <w:rsid w:val="00197D2B"/>
    <w:rsid w:val="001B4031"/>
    <w:rsid w:val="001B6527"/>
    <w:rsid w:val="001C167F"/>
    <w:rsid w:val="001C6304"/>
    <w:rsid w:val="001D7E0B"/>
    <w:rsid w:val="001E014D"/>
    <w:rsid w:val="001E1E2B"/>
    <w:rsid w:val="00201E95"/>
    <w:rsid w:val="002070C5"/>
    <w:rsid w:val="0021068D"/>
    <w:rsid w:val="00212039"/>
    <w:rsid w:val="002201D3"/>
    <w:rsid w:val="002226E5"/>
    <w:rsid w:val="002267DA"/>
    <w:rsid w:val="00227161"/>
    <w:rsid w:val="002317FA"/>
    <w:rsid w:val="00233FAC"/>
    <w:rsid w:val="00245AD7"/>
    <w:rsid w:val="00250EB5"/>
    <w:rsid w:val="00261644"/>
    <w:rsid w:val="0026288B"/>
    <w:rsid w:val="00267DA9"/>
    <w:rsid w:val="00273CB2"/>
    <w:rsid w:val="002754C1"/>
    <w:rsid w:val="00297657"/>
    <w:rsid w:val="002A71FF"/>
    <w:rsid w:val="002C0BA4"/>
    <w:rsid w:val="002C124F"/>
    <w:rsid w:val="002C24EE"/>
    <w:rsid w:val="002C2C38"/>
    <w:rsid w:val="002D2ADB"/>
    <w:rsid w:val="002D2C5C"/>
    <w:rsid w:val="002D31C0"/>
    <w:rsid w:val="002D45F9"/>
    <w:rsid w:val="002F31DA"/>
    <w:rsid w:val="002F40B0"/>
    <w:rsid w:val="00312FD8"/>
    <w:rsid w:val="00313F63"/>
    <w:rsid w:val="0032798C"/>
    <w:rsid w:val="00340021"/>
    <w:rsid w:val="0034038B"/>
    <w:rsid w:val="00341708"/>
    <w:rsid w:val="00346ED9"/>
    <w:rsid w:val="003506CF"/>
    <w:rsid w:val="003952C9"/>
    <w:rsid w:val="00396803"/>
    <w:rsid w:val="003B3738"/>
    <w:rsid w:val="003C1632"/>
    <w:rsid w:val="003D0404"/>
    <w:rsid w:val="003D1054"/>
    <w:rsid w:val="003D1970"/>
    <w:rsid w:val="003D2C35"/>
    <w:rsid w:val="003D601D"/>
    <w:rsid w:val="003E1C65"/>
    <w:rsid w:val="003E1DA4"/>
    <w:rsid w:val="003E49E0"/>
    <w:rsid w:val="003E6703"/>
    <w:rsid w:val="00400ED6"/>
    <w:rsid w:val="0044675A"/>
    <w:rsid w:val="004572BF"/>
    <w:rsid w:val="00462412"/>
    <w:rsid w:val="00471391"/>
    <w:rsid w:val="00475F48"/>
    <w:rsid w:val="00486128"/>
    <w:rsid w:val="0049444B"/>
    <w:rsid w:val="00494DB5"/>
    <w:rsid w:val="004A4382"/>
    <w:rsid w:val="004A6A12"/>
    <w:rsid w:val="004B5298"/>
    <w:rsid w:val="004C6741"/>
    <w:rsid w:val="004C72D6"/>
    <w:rsid w:val="004D2379"/>
    <w:rsid w:val="004D2A5B"/>
    <w:rsid w:val="004D327A"/>
    <w:rsid w:val="004D3D2A"/>
    <w:rsid w:val="004D4648"/>
    <w:rsid w:val="004D70F8"/>
    <w:rsid w:val="005077FD"/>
    <w:rsid w:val="00533EAA"/>
    <w:rsid w:val="00535341"/>
    <w:rsid w:val="005444EF"/>
    <w:rsid w:val="0055198D"/>
    <w:rsid w:val="00551CA7"/>
    <w:rsid w:val="0056318B"/>
    <w:rsid w:val="00564931"/>
    <w:rsid w:val="00595FD8"/>
    <w:rsid w:val="005A469F"/>
    <w:rsid w:val="005B3204"/>
    <w:rsid w:val="005C6AEA"/>
    <w:rsid w:val="005D2637"/>
    <w:rsid w:val="005E0D70"/>
    <w:rsid w:val="005E5E88"/>
    <w:rsid w:val="005F0AE7"/>
    <w:rsid w:val="005F135A"/>
    <w:rsid w:val="005F4836"/>
    <w:rsid w:val="005F5CA8"/>
    <w:rsid w:val="006003B8"/>
    <w:rsid w:val="0060299A"/>
    <w:rsid w:val="0060311F"/>
    <w:rsid w:val="00603F06"/>
    <w:rsid w:val="0061270A"/>
    <w:rsid w:val="00614213"/>
    <w:rsid w:val="00621F77"/>
    <w:rsid w:val="0062711A"/>
    <w:rsid w:val="0063377C"/>
    <w:rsid w:val="00644603"/>
    <w:rsid w:val="0066677A"/>
    <w:rsid w:val="00687A47"/>
    <w:rsid w:val="00691869"/>
    <w:rsid w:val="00692F2E"/>
    <w:rsid w:val="00694036"/>
    <w:rsid w:val="0069629A"/>
    <w:rsid w:val="006C65BE"/>
    <w:rsid w:val="006E0961"/>
    <w:rsid w:val="006E5812"/>
    <w:rsid w:val="006F1A2D"/>
    <w:rsid w:val="006F4375"/>
    <w:rsid w:val="00700452"/>
    <w:rsid w:val="007025D7"/>
    <w:rsid w:val="00703475"/>
    <w:rsid w:val="007039BF"/>
    <w:rsid w:val="00715828"/>
    <w:rsid w:val="00735909"/>
    <w:rsid w:val="007411AB"/>
    <w:rsid w:val="0074346C"/>
    <w:rsid w:val="00745A91"/>
    <w:rsid w:val="0075017E"/>
    <w:rsid w:val="00764452"/>
    <w:rsid w:val="00770289"/>
    <w:rsid w:val="00772ACC"/>
    <w:rsid w:val="00772DA1"/>
    <w:rsid w:val="00785561"/>
    <w:rsid w:val="00794CDC"/>
    <w:rsid w:val="00797972"/>
    <w:rsid w:val="007A1FB7"/>
    <w:rsid w:val="007B32DE"/>
    <w:rsid w:val="007C6CE8"/>
    <w:rsid w:val="007D06F2"/>
    <w:rsid w:val="007D5EE6"/>
    <w:rsid w:val="007D6D1B"/>
    <w:rsid w:val="007F1B94"/>
    <w:rsid w:val="0081039B"/>
    <w:rsid w:val="0081113E"/>
    <w:rsid w:val="00811D97"/>
    <w:rsid w:val="00812C4F"/>
    <w:rsid w:val="00847BAD"/>
    <w:rsid w:val="008550B3"/>
    <w:rsid w:val="00860D7F"/>
    <w:rsid w:val="00874E63"/>
    <w:rsid w:val="00885416"/>
    <w:rsid w:val="00893749"/>
    <w:rsid w:val="00895E45"/>
    <w:rsid w:val="0089604A"/>
    <w:rsid w:val="008A3951"/>
    <w:rsid w:val="008A58CB"/>
    <w:rsid w:val="008B1822"/>
    <w:rsid w:val="008B1D99"/>
    <w:rsid w:val="008B7536"/>
    <w:rsid w:val="008C231D"/>
    <w:rsid w:val="008C3AA8"/>
    <w:rsid w:val="008C7B1B"/>
    <w:rsid w:val="008D2A6E"/>
    <w:rsid w:val="008E2487"/>
    <w:rsid w:val="008E4B9C"/>
    <w:rsid w:val="008E59C6"/>
    <w:rsid w:val="009076B8"/>
    <w:rsid w:val="00917731"/>
    <w:rsid w:val="00927E79"/>
    <w:rsid w:val="00937382"/>
    <w:rsid w:val="00947339"/>
    <w:rsid w:val="009518CC"/>
    <w:rsid w:val="009548D0"/>
    <w:rsid w:val="009568B4"/>
    <w:rsid w:val="00957954"/>
    <w:rsid w:val="00963AA8"/>
    <w:rsid w:val="0099456C"/>
    <w:rsid w:val="00997AAE"/>
    <w:rsid w:val="009A463C"/>
    <w:rsid w:val="009B628B"/>
    <w:rsid w:val="009B7756"/>
    <w:rsid w:val="009C23E4"/>
    <w:rsid w:val="009C2AD4"/>
    <w:rsid w:val="009D3D52"/>
    <w:rsid w:val="009D69DF"/>
    <w:rsid w:val="00A02A8D"/>
    <w:rsid w:val="00A12840"/>
    <w:rsid w:val="00A20894"/>
    <w:rsid w:val="00A27827"/>
    <w:rsid w:val="00A30A6E"/>
    <w:rsid w:val="00A34CC5"/>
    <w:rsid w:val="00A37CC4"/>
    <w:rsid w:val="00A40AB2"/>
    <w:rsid w:val="00A47E17"/>
    <w:rsid w:val="00A54918"/>
    <w:rsid w:val="00A57389"/>
    <w:rsid w:val="00A6426D"/>
    <w:rsid w:val="00A6449D"/>
    <w:rsid w:val="00A708E4"/>
    <w:rsid w:val="00A72A80"/>
    <w:rsid w:val="00A95267"/>
    <w:rsid w:val="00A95C01"/>
    <w:rsid w:val="00A97318"/>
    <w:rsid w:val="00AA3074"/>
    <w:rsid w:val="00AA40ED"/>
    <w:rsid w:val="00AB41BA"/>
    <w:rsid w:val="00AD1F75"/>
    <w:rsid w:val="00AD4924"/>
    <w:rsid w:val="00AE51B2"/>
    <w:rsid w:val="00AF5893"/>
    <w:rsid w:val="00B102FD"/>
    <w:rsid w:val="00B16A75"/>
    <w:rsid w:val="00B5694C"/>
    <w:rsid w:val="00B6758D"/>
    <w:rsid w:val="00B735E3"/>
    <w:rsid w:val="00B77977"/>
    <w:rsid w:val="00B8282C"/>
    <w:rsid w:val="00B82EB0"/>
    <w:rsid w:val="00B96643"/>
    <w:rsid w:val="00B96760"/>
    <w:rsid w:val="00B977CF"/>
    <w:rsid w:val="00BA48F6"/>
    <w:rsid w:val="00BA5AD6"/>
    <w:rsid w:val="00BB4019"/>
    <w:rsid w:val="00BB6B25"/>
    <w:rsid w:val="00BB7EE8"/>
    <w:rsid w:val="00BC2501"/>
    <w:rsid w:val="00BC58F8"/>
    <w:rsid w:val="00BD05A4"/>
    <w:rsid w:val="00BD2066"/>
    <w:rsid w:val="00BD22C4"/>
    <w:rsid w:val="00BD582E"/>
    <w:rsid w:val="00BF036C"/>
    <w:rsid w:val="00C002B8"/>
    <w:rsid w:val="00C036BC"/>
    <w:rsid w:val="00C11481"/>
    <w:rsid w:val="00C348B7"/>
    <w:rsid w:val="00C34B54"/>
    <w:rsid w:val="00C37A54"/>
    <w:rsid w:val="00C428EF"/>
    <w:rsid w:val="00C70DFB"/>
    <w:rsid w:val="00C71116"/>
    <w:rsid w:val="00C74756"/>
    <w:rsid w:val="00C82192"/>
    <w:rsid w:val="00C832EE"/>
    <w:rsid w:val="00C9235A"/>
    <w:rsid w:val="00CA4643"/>
    <w:rsid w:val="00CA5E02"/>
    <w:rsid w:val="00CB060A"/>
    <w:rsid w:val="00CB1EB9"/>
    <w:rsid w:val="00CD0621"/>
    <w:rsid w:val="00CF3722"/>
    <w:rsid w:val="00CF7D71"/>
    <w:rsid w:val="00D006B4"/>
    <w:rsid w:val="00D1779D"/>
    <w:rsid w:val="00D30D05"/>
    <w:rsid w:val="00D41800"/>
    <w:rsid w:val="00D54B7B"/>
    <w:rsid w:val="00D65EF0"/>
    <w:rsid w:val="00D66DCE"/>
    <w:rsid w:val="00D67493"/>
    <w:rsid w:val="00D71AAF"/>
    <w:rsid w:val="00D73C0E"/>
    <w:rsid w:val="00D8689C"/>
    <w:rsid w:val="00D871AA"/>
    <w:rsid w:val="00D92083"/>
    <w:rsid w:val="00DA3744"/>
    <w:rsid w:val="00DA521D"/>
    <w:rsid w:val="00DB1F76"/>
    <w:rsid w:val="00DC6BDB"/>
    <w:rsid w:val="00DD36C3"/>
    <w:rsid w:val="00DD797C"/>
    <w:rsid w:val="00DE1232"/>
    <w:rsid w:val="00DE3A6F"/>
    <w:rsid w:val="00DF009F"/>
    <w:rsid w:val="00E02036"/>
    <w:rsid w:val="00E04953"/>
    <w:rsid w:val="00E15BE7"/>
    <w:rsid w:val="00E25A4F"/>
    <w:rsid w:val="00E269CD"/>
    <w:rsid w:val="00E35F58"/>
    <w:rsid w:val="00E42B2B"/>
    <w:rsid w:val="00E45206"/>
    <w:rsid w:val="00E4677A"/>
    <w:rsid w:val="00E50058"/>
    <w:rsid w:val="00E52890"/>
    <w:rsid w:val="00E53741"/>
    <w:rsid w:val="00E53F9F"/>
    <w:rsid w:val="00E54883"/>
    <w:rsid w:val="00E614A9"/>
    <w:rsid w:val="00E64608"/>
    <w:rsid w:val="00E76115"/>
    <w:rsid w:val="00E91ACD"/>
    <w:rsid w:val="00E94221"/>
    <w:rsid w:val="00E94492"/>
    <w:rsid w:val="00E9656C"/>
    <w:rsid w:val="00E9759B"/>
    <w:rsid w:val="00EC475C"/>
    <w:rsid w:val="00EC5F5F"/>
    <w:rsid w:val="00ED046F"/>
    <w:rsid w:val="00EE0CFA"/>
    <w:rsid w:val="00EE2176"/>
    <w:rsid w:val="00EF28D2"/>
    <w:rsid w:val="00F43D08"/>
    <w:rsid w:val="00F53742"/>
    <w:rsid w:val="00F5708D"/>
    <w:rsid w:val="00F60704"/>
    <w:rsid w:val="00F848EF"/>
    <w:rsid w:val="00F9717F"/>
    <w:rsid w:val="00FB0B22"/>
    <w:rsid w:val="00FC22F8"/>
    <w:rsid w:val="00FC5DDF"/>
    <w:rsid w:val="00FD4721"/>
    <w:rsid w:val="00FE20B5"/>
    <w:rsid w:val="00FF4708"/>
    <w:rsid w:val="00FF6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676AA76"/>
  <w15:docId w15:val="{3A9EAECB-2758-44B6-B7B0-5B35DB66F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7389"/>
    <w:pPr>
      <w:ind w:left="720"/>
      <w:contextualSpacing/>
    </w:pPr>
  </w:style>
  <w:style w:type="paragraph" w:styleId="NoSpacing">
    <w:name w:val="No Spacing"/>
    <w:qFormat/>
    <w:rsid w:val="00E9656C"/>
    <w:pPr>
      <w:spacing w:after="0" w:line="240" w:lineRule="auto"/>
    </w:pPr>
    <w:rPr>
      <w:rFonts w:ascii="Calibri" w:eastAsia="Times New Roman" w:hAnsi="Calibri" w:cs="Calibri"/>
    </w:rPr>
  </w:style>
  <w:style w:type="paragraph" w:styleId="Header">
    <w:name w:val="header"/>
    <w:basedOn w:val="Normal"/>
    <w:link w:val="HeaderChar"/>
    <w:uiPriority w:val="99"/>
    <w:unhideWhenUsed/>
    <w:rsid w:val="00F43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3D08"/>
  </w:style>
  <w:style w:type="paragraph" w:styleId="Footer">
    <w:name w:val="footer"/>
    <w:basedOn w:val="Normal"/>
    <w:link w:val="FooterChar"/>
    <w:uiPriority w:val="99"/>
    <w:unhideWhenUsed/>
    <w:rsid w:val="00F43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3D08"/>
  </w:style>
  <w:style w:type="character" w:styleId="Strong">
    <w:name w:val="Strong"/>
    <w:basedOn w:val="DefaultParagraphFont"/>
    <w:uiPriority w:val="22"/>
    <w:qFormat/>
    <w:rsid w:val="00D66D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28419">
      <w:bodyDiv w:val="1"/>
      <w:marLeft w:val="0"/>
      <w:marRight w:val="0"/>
      <w:marTop w:val="0"/>
      <w:marBottom w:val="0"/>
      <w:divBdr>
        <w:top w:val="none" w:sz="0" w:space="0" w:color="auto"/>
        <w:left w:val="none" w:sz="0" w:space="0" w:color="auto"/>
        <w:bottom w:val="none" w:sz="0" w:space="0" w:color="auto"/>
        <w:right w:val="none" w:sz="0" w:space="0" w:color="auto"/>
      </w:divBdr>
    </w:div>
    <w:div w:id="187334349">
      <w:bodyDiv w:val="1"/>
      <w:marLeft w:val="0"/>
      <w:marRight w:val="0"/>
      <w:marTop w:val="0"/>
      <w:marBottom w:val="0"/>
      <w:divBdr>
        <w:top w:val="none" w:sz="0" w:space="0" w:color="auto"/>
        <w:left w:val="none" w:sz="0" w:space="0" w:color="auto"/>
        <w:bottom w:val="none" w:sz="0" w:space="0" w:color="auto"/>
        <w:right w:val="none" w:sz="0" w:space="0" w:color="auto"/>
      </w:divBdr>
    </w:div>
    <w:div w:id="253828733">
      <w:bodyDiv w:val="1"/>
      <w:marLeft w:val="0"/>
      <w:marRight w:val="0"/>
      <w:marTop w:val="0"/>
      <w:marBottom w:val="0"/>
      <w:divBdr>
        <w:top w:val="none" w:sz="0" w:space="0" w:color="auto"/>
        <w:left w:val="none" w:sz="0" w:space="0" w:color="auto"/>
        <w:bottom w:val="none" w:sz="0" w:space="0" w:color="auto"/>
        <w:right w:val="none" w:sz="0" w:space="0" w:color="auto"/>
      </w:divBdr>
    </w:div>
    <w:div w:id="998460035">
      <w:bodyDiv w:val="1"/>
      <w:marLeft w:val="0"/>
      <w:marRight w:val="0"/>
      <w:marTop w:val="0"/>
      <w:marBottom w:val="0"/>
      <w:divBdr>
        <w:top w:val="none" w:sz="0" w:space="0" w:color="auto"/>
        <w:left w:val="none" w:sz="0" w:space="0" w:color="auto"/>
        <w:bottom w:val="none" w:sz="0" w:space="0" w:color="auto"/>
        <w:right w:val="none" w:sz="0" w:space="0" w:color="auto"/>
      </w:divBdr>
    </w:div>
    <w:div w:id="1323239413">
      <w:bodyDiv w:val="1"/>
      <w:marLeft w:val="0"/>
      <w:marRight w:val="0"/>
      <w:marTop w:val="0"/>
      <w:marBottom w:val="0"/>
      <w:divBdr>
        <w:top w:val="none" w:sz="0" w:space="0" w:color="auto"/>
        <w:left w:val="none" w:sz="0" w:space="0" w:color="auto"/>
        <w:bottom w:val="none" w:sz="0" w:space="0" w:color="auto"/>
        <w:right w:val="none" w:sz="0" w:space="0" w:color="auto"/>
      </w:divBdr>
    </w:div>
    <w:div w:id="1524661551">
      <w:bodyDiv w:val="1"/>
      <w:marLeft w:val="0"/>
      <w:marRight w:val="0"/>
      <w:marTop w:val="0"/>
      <w:marBottom w:val="0"/>
      <w:divBdr>
        <w:top w:val="none" w:sz="0" w:space="0" w:color="auto"/>
        <w:left w:val="none" w:sz="0" w:space="0" w:color="auto"/>
        <w:bottom w:val="none" w:sz="0" w:space="0" w:color="auto"/>
        <w:right w:val="none" w:sz="0" w:space="0" w:color="auto"/>
      </w:divBdr>
    </w:div>
    <w:div w:id="1777478170">
      <w:bodyDiv w:val="1"/>
      <w:marLeft w:val="0"/>
      <w:marRight w:val="0"/>
      <w:marTop w:val="0"/>
      <w:marBottom w:val="0"/>
      <w:divBdr>
        <w:top w:val="none" w:sz="0" w:space="0" w:color="auto"/>
        <w:left w:val="none" w:sz="0" w:space="0" w:color="auto"/>
        <w:bottom w:val="none" w:sz="0" w:space="0" w:color="auto"/>
        <w:right w:val="none" w:sz="0" w:space="0" w:color="auto"/>
      </w:divBdr>
    </w:div>
    <w:div w:id="208615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E5323-62D3-4A09-AB6A-0641B461A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3298</TotalTime>
  <Pages>8</Pages>
  <Words>3340</Words>
  <Characters>19042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 Salukvadze</dc:creator>
  <cp:lastModifiedBy>Rusudan Pataridze</cp:lastModifiedBy>
  <cp:revision>151</cp:revision>
  <cp:lastPrinted>2018-03-28T11:53:00Z</cp:lastPrinted>
  <dcterms:created xsi:type="dcterms:W3CDTF">2017-09-05T12:13:00Z</dcterms:created>
  <dcterms:modified xsi:type="dcterms:W3CDTF">2020-06-24T08:38:00Z</dcterms:modified>
</cp:coreProperties>
</file>